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C7CF" w14:textId="2A42DD6B" w:rsidR="00097B69" w:rsidRPr="00FC2436" w:rsidRDefault="008D0FA1">
      <w:pPr>
        <w:jc w:val="center"/>
        <w:rPr>
          <w:rFonts w:eastAsia="Times New Roman" w:cstheme="minorHAnsi"/>
          <w:sz w:val="24"/>
          <w:szCs w:val="24"/>
          <w:lang w:val="fr-FR"/>
        </w:rPr>
      </w:pPr>
      <w:r w:rsidRPr="00FC2436">
        <w:rPr>
          <w:rFonts w:eastAsia="Times New Roman" w:cstheme="minorHAnsi"/>
          <w:sz w:val="24"/>
          <w:szCs w:val="24"/>
          <w:lang w:val="fr-FR"/>
        </w:rPr>
        <w:t xml:space="preserve">PROVINCE II DE L'ÉGLISE ÉPISCOPALE </w:t>
      </w:r>
      <w:r w:rsidRPr="00FC2436">
        <w:rPr>
          <w:rFonts w:eastAsia="Times New Roman" w:cstheme="minorHAnsi"/>
          <w:sz w:val="24"/>
          <w:szCs w:val="24"/>
          <w:lang w:val="fr-FR"/>
        </w:rPr>
        <w:br/>
      </w:r>
      <w:r w:rsidRPr="00FC2436">
        <w:rPr>
          <w:rFonts w:eastAsia="Times New Roman" w:cstheme="minorHAnsi"/>
          <w:sz w:val="24"/>
          <w:szCs w:val="24"/>
          <w:lang w:val="fr-FR"/>
        </w:rPr>
        <w:br/>
        <w:t xml:space="preserve">Procès-verbal de la réunion ordinaire du Conseil provincial </w:t>
      </w:r>
      <w:r w:rsidRPr="00FC2436">
        <w:rPr>
          <w:rFonts w:eastAsia="Times New Roman" w:cstheme="minorHAnsi"/>
          <w:sz w:val="24"/>
          <w:szCs w:val="24"/>
          <w:lang w:val="fr-FR"/>
        </w:rPr>
        <w:br/>
        <w:t xml:space="preserve">par conférence Zoom </w:t>
      </w:r>
      <w:r w:rsidRPr="00FC2436">
        <w:rPr>
          <w:rFonts w:eastAsia="Times New Roman" w:cstheme="minorHAnsi"/>
          <w:sz w:val="24"/>
          <w:szCs w:val="24"/>
          <w:lang w:val="fr-FR"/>
        </w:rPr>
        <w:br/>
        <w:t xml:space="preserve">Mercredi 13 octobre 2021, 16 h 00 </w:t>
      </w:r>
      <w:r w:rsidRPr="00FC2436">
        <w:rPr>
          <w:rFonts w:eastAsia="Times New Roman" w:cstheme="minorHAnsi"/>
          <w:sz w:val="24"/>
          <w:szCs w:val="24"/>
          <w:lang w:val="fr-FR"/>
        </w:rPr>
        <w:br/>
      </w:r>
      <w:r w:rsidRPr="00FC2436">
        <w:rPr>
          <w:rFonts w:eastAsia="Times New Roman" w:cstheme="minorHAnsi"/>
          <w:sz w:val="24"/>
          <w:szCs w:val="24"/>
          <w:lang w:val="fr-FR"/>
        </w:rPr>
        <w:br/>
        <w:t>Présents (via Zoom) : La très révérende Dr</w:t>
      </w:r>
      <w:r w:rsidR="00E40648">
        <w:rPr>
          <w:rFonts w:eastAsia="Times New Roman" w:cstheme="minorHAnsi"/>
          <w:sz w:val="24"/>
          <w:szCs w:val="24"/>
          <w:lang w:val="fr-FR"/>
        </w:rPr>
        <w:t>.</w:t>
      </w:r>
      <w:r w:rsidRPr="00FC2436">
        <w:rPr>
          <w:rFonts w:eastAsia="Times New Roman" w:cstheme="minorHAnsi"/>
          <w:sz w:val="24"/>
          <w:szCs w:val="24"/>
          <w:lang w:val="fr-FR"/>
        </w:rPr>
        <w:t xml:space="preserve"> </w:t>
      </w:r>
      <w:proofErr w:type="spellStart"/>
      <w:r w:rsidRPr="00FC2436">
        <w:rPr>
          <w:rFonts w:eastAsia="Times New Roman" w:cstheme="minorHAnsi"/>
          <w:sz w:val="24"/>
          <w:szCs w:val="24"/>
          <w:lang w:val="fr-FR"/>
        </w:rPr>
        <w:t>DeDe</w:t>
      </w:r>
      <w:proofErr w:type="spellEnd"/>
      <w:r w:rsidRPr="00FC2436">
        <w:rPr>
          <w:rFonts w:eastAsia="Times New Roman" w:cstheme="minorHAnsi"/>
          <w:sz w:val="24"/>
          <w:szCs w:val="24"/>
          <w:lang w:val="fr-FR"/>
        </w:rPr>
        <w:t xml:space="preserve"> Duncan-Probe, présidente ; le vénérable Dr Walter Baer, vice-président ; la révérende </w:t>
      </w:r>
      <w:proofErr w:type="spellStart"/>
      <w:r w:rsidRPr="00FC2436">
        <w:rPr>
          <w:rFonts w:eastAsia="Times New Roman" w:cstheme="minorHAnsi"/>
          <w:sz w:val="24"/>
          <w:szCs w:val="24"/>
          <w:lang w:val="fr-FR"/>
        </w:rPr>
        <w:t>Jimmie</w:t>
      </w:r>
      <w:proofErr w:type="spellEnd"/>
      <w:r w:rsidRPr="00FC2436">
        <w:rPr>
          <w:rFonts w:eastAsia="Times New Roman" w:cstheme="minorHAnsi"/>
          <w:sz w:val="24"/>
          <w:szCs w:val="24"/>
          <w:lang w:val="fr-FR"/>
        </w:rPr>
        <w:t xml:space="preserve"> Sue </w:t>
      </w:r>
      <w:proofErr w:type="spellStart"/>
      <w:r w:rsidRPr="00FC2436">
        <w:rPr>
          <w:rFonts w:eastAsia="Times New Roman" w:cstheme="minorHAnsi"/>
          <w:sz w:val="24"/>
          <w:szCs w:val="24"/>
          <w:lang w:val="fr-FR"/>
        </w:rPr>
        <w:t>Deppe</w:t>
      </w:r>
      <w:proofErr w:type="spellEnd"/>
      <w:r w:rsidRPr="00FC2436">
        <w:rPr>
          <w:rFonts w:eastAsia="Times New Roman" w:cstheme="minorHAnsi"/>
          <w:sz w:val="24"/>
          <w:szCs w:val="24"/>
          <w:lang w:val="fr-FR"/>
        </w:rPr>
        <w:t xml:space="preserve">, </w:t>
      </w:r>
      <w:r w:rsidR="00D16CEA" w:rsidRPr="00FC2436">
        <w:rPr>
          <w:rFonts w:eastAsia="Times New Roman" w:cstheme="minorHAnsi"/>
          <w:sz w:val="24"/>
          <w:szCs w:val="24"/>
          <w:lang w:val="fr-FR"/>
        </w:rPr>
        <w:t xml:space="preserve">secrétaire ; </w:t>
      </w:r>
      <w:r w:rsidR="00D82FCE" w:rsidRPr="00FC2436">
        <w:rPr>
          <w:rFonts w:eastAsia="Times New Roman" w:cstheme="minorHAnsi"/>
          <w:sz w:val="24"/>
          <w:szCs w:val="24"/>
          <w:lang w:val="fr-FR"/>
        </w:rPr>
        <w:t>Lis Jacobs</w:t>
      </w:r>
      <w:r w:rsidR="00D16CEA" w:rsidRPr="00FC2436">
        <w:rPr>
          <w:rFonts w:eastAsia="Times New Roman" w:cstheme="minorHAnsi"/>
          <w:sz w:val="24"/>
          <w:szCs w:val="24"/>
          <w:lang w:val="fr-FR"/>
        </w:rPr>
        <w:t xml:space="preserve">, </w:t>
      </w:r>
      <w:r w:rsidR="00D82FCE" w:rsidRPr="00FC2436">
        <w:rPr>
          <w:rFonts w:eastAsia="Times New Roman" w:cstheme="minorHAnsi"/>
          <w:sz w:val="24"/>
          <w:szCs w:val="24"/>
          <w:lang w:val="fr-FR"/>
        </w:rPr>
        <w:t xml:space="preserve">trésorière adjointe </w:t>
      </w:r>
      <w:r w:rsidRPr="00FC2436">
        <w:rPr>
          <w:rFonts w:eastAsia="Times New Roman" w:cstheme="minorHAnsi"/>
          <w:sz w:val="24"/>
          <w:szCs w:val="24"/>
          <w:lang w:val="fr-FR"/>
        </w:rPr>
        <w:t xml:space="preserve">; la très révérende </w:t>
      </w:r>
      <w:proofErr w:type="spellStart"/>
      <w:r w:rsidRPr="00FC2436">
        <w:rPr>
          <w:rFonts w:eastAsia="Times New Roman" w:cstheme="minorHAnsi"/>
          <w:sz w:val="24"/>
          <w:szCs w:val="24"/>
          <w:lang w:val="fr-FR"/>
        </w:rPr>
        <w:t>Carlye</w:t>
      </w:r>
      <w:proofErr w:type="spellEnd"/>
      <w:r w:rsidRPr="00FC2436">
        <w:rPr>
          <w:rFonts w:eastAsia="Times New Roman" w:cstheme="minorHAnsi"/>
          <w:sz w:val="24"/>
          <w:szCs w:val="24"/>
          <w:lang w:val="fr-FR"/>
        </w:rPr>
        <w:t xml:space="preserve"> J. Hughes, représentante des évêques au Conseil provincial ;</w:t>
      </w:r>
    </w:p>
    <w:p w14:paraId="37A94889" w14:textId="079F835A" w:rsidR="00097B69" w:rsidRPr="00FC2436" w:rsidRDefault="008D0FA1">
      <w:pPr>
        <w:jc w:val="center"/>
        <w:rPr>
          <w:rFonts w:eastAsia="Times New Roman" w:cstheme="minorHAnsi"/>
          <w:sz w:val="24"/>
          <w:szCs w:val="24"/>
          <w:lang w:val="fr-FR"/>
        </w:rPr>
      </w:pPr>
      <w:r w:rsidRPr="00FC2436">
        <w:rPr>
          <w:rFonts w:eastAsia="Times New Roman" w:cstheme="minorHAnsi"/>
          <w:sz w:val="24"/>
          <w:szCs w:val="24"/>
          <w:lang w:val="fr-FR"/>
        </w:rPr>
        <w:t xml:space="preserve">Le chanoine </w:t>
      </w:r>
      <w:proofErr w:type="spellStart"/>
      <w:r w:rsidRPr="00FC2436">
        <w:rPr>
          <w:rFonts w:eastAsia="Times New Roman" w:cstheme="minorHAnsi"/>
          <w:sz w:val="24"/>
          <w:szCs w:val="24"/>
          <w:lang w:val="fr-FR"/>
        </w:rPr>
        <w:t>Noreen</w:t>
      </w:r>
      <w:proofErr w:type="spellEnd"/>
      <w:r w:rsidRPr="00FC2436">
        <w:rPr>
          <w:rFonts w:eastAsia="Times New Roman" w:cstheme="minorHAnsi"/>
          <w:sz w:val="24"/>
          <w:szCs w:val="24"/>
          <w:lang w:val="fr-FR"/>
        </w:rPr>
        <w:t xml:space="preserve"> Duncan, représentante provinciale laïque au Conseil exécutif ; la révérende Lillian Davis-Wilson, d</w:t>
      </w:r>
      <w:r w:rsidR="00FC2436">
        <w:rPr>
          <w:rFonts w:eastAsia="Times New Roman" w:cstheme="minorHAnsi"/>
          <w:sz w:val="24"/>
          <w:szCs w:val="24"/>
          <w:lang w:val="fr-FR"/>
        </w:rPr>
        <w:t>iacre</w:t>
      </w:r>
      <w:r w:rsidRPr="00FC2436">
        <w:rPr>
          <w:rFonts w:eastAsia="Times New Roman" w:cstheme="minorHAnsi"/>
          <w:sz w:val="24"/>
          <w:szCs w:val="24"/>
          <w:lang w:val="fr-FR"/>
        </w:rPr>
        <w:t xml:space="preserve">, représentante provinciale du clergé au Conseil exécutif ; le révérend chanoine Johnnie Ross, représentant du clergé au Conseil provincial ; Mme Yvonne </w:t>
      </w:r>
      <w:proofErr w:type="spellStart"/>
      <w:r w:rsidRPr="00FC2436">
        <w:rPr>
          <w:rFonts w:eastAsia="Times New Roman" w:cstheme="minorHAnsi"/>
          <w:sz w:val="24"/>
          <w:szCs w:val="24"/>
          <w:lang w:val="fr-FR"/>
        </w:rPr>
        <w:t>O'Neal</w:t>
      </w:r>
      <w:proofErr w:type="spellEnd"/>
      <w:r w:rsidRPr="00FC2436">
        <w:rPr>
          <w:rFonts w:eastAsia="Times New Roman" w:cstheme="minorHAnsi"/>
          <w:sz w:val="24"/>
          <w:szCs w:val="24"/>
          <w:lang w:val="fr-FR"/>
        </w:rPr>
        <w:t xml:space="preserve">, représentante laïque au Conseil provincial ; </w:t>
      </w:r>
      <w:r w:rsidRPr="00FC2436">
        <w:rPr>
          <w:rFonts w:eastAsia="Times New Roman" w:cstheme="minorHAnsi"/>
          <w:sz w:val="24"/>
          <w:szCs w:val="24"/>
          <w:lang w:val="fr-FR"/>
        </w:rPr>
        <w:br/>
      </w:r>
      <w:r w:rsidRPr="00FC2436">
        <w:rPr>
          <w:rFonts w:eastAsia="Times New Roman" w:cstheme="minorHAnsi"/>
          <w:sz w:val="24"/>
          <w:szCs w:val="24"/>
          <w:lang w:val="fr-FR"/>
        </w:rPr>
        <w:br/>
        <w:t xml:space="preserve">Sont également présents : Mme Neva Rae Fox, coordonnatrice provinciale ; et Mme Janice Paxton, webmestre et rédactrice en chef d'InProv2 ; </w:t>
      </w:r>
      <w:r w:rsidR="00942D41" w:rsidRPr="00FC2436">
        <w:rPr>
          <w:rFonts w:eastAsia="Times New Roman" w:cstheme="minorHAnsi"/>
          <w:sz w:val="24"/>
          <w:szCs w:val="24"/>
          <w:lang w:val="fr-FR"/>
        </w:rPr>
        <w:t xml:space="preserve">Mme </w:t>
      </w:r>
      <w:r w:rsidR="00D16CEA" w:rsidRPr="00FC2436">
        <w:rPr>
          <w:rFonts w:eastAsia="Times New Roman" w:cstheme="minorHAnsi"/>
          <w:sz w:val="24"/>
          <w:szCs w:val="24"/>
          <w:lang w:val="fr-FR"/>
        </w:rPr>
        <w:t>Martha Berry</w:t>
      </w:r>
      <w:r w:rsidRPr="00FC2436">
        <w:rPr>
          <w:rFonts w:eastAsia="Times New Roman" w:cstheme="minorHAnsi"/>
          <w:sz w:val="24"/>
          <w:szCs w:val="24"/>
          <w:lang w:val="fr-FR"/>
        </w:rPr>
        <w:t xml:space="preserve">, chancelière de la Province II ; et Mme Dorothy-Jane Connolly, présidente du Comité de planification du Synode. </w:t>
      </w:r>
      <w:r w:rsidRPr="00FC2436">
        <w:rPr>
          <w:rFonts w:eastAsia="Times New Roman" w:cstheme="minorHAnsi"/>
          <w:sz w:val="24"/>
          <w:szCs w:val="24"/>
          <w:lang w:val="fr-FR"/>
        </w:rPr>
        <w:br/>
      </w:r>
      <w:r w:rsidRPr="00FC2436">
        <w:rPr>
          <w:rFonts w:eastAsia="Times New Roman" w:cstheme="minorHAnsi"/>
          <w:sz w:val="24"/>
          <w:szCs w:val="24"/>
          <w:lang w:val="fr-FR"/>
        </w:rPr>
        <w:br/>
        <w:t xml:space="preserve">Absents : Le </w:t>
      </w:r>
      <w:r w:rsidR="00D82FCE" w:rsidRPr="00FC2436">
        <w:rPr>
          <w:rFonts w:eastAsia="Times New Roman" w:cstheme="minorHAnsi"/>
          <w:sz w:val="24"/>
          <w:szCs w:val="24"/>
          <w:lang w:val="fr-FR"/>
        </w:rPr>
        <w:t xml:space="preserve">chanoine Phyllis Jones, trésorière ; </w:t>
      </w:r>
      <w:r w:rsidR="00942D41" w:rsidRPr="00FC2436">
        <w:rPr>
          <w:rFonts w:eastAsia="Times New Roman" w:cstheme="minorHAnsi"/>
          <w:sz w:val="24"/>
          <w:szCs w:val="24"/>
          <w:lang w:val="fr-FR"/>
        </w:rPr>
        <w:t xml:space="preserve">M. </w:t>
      </w:r>
      <w:r w:rsidR="003251B1" w:rsidRPr="00FC2436">
        <w:rPr>
          <w:rFonts w:eastAsia="Times New Roman" w:cstheme="minorHAnsi"/>
          <w:sz w:val="24"/>
          <w:szCs w:val="24"/>
          <w:lang w:val="fr-FR"/>
        </w:rPr>
        <w:t xml:space="preserve">Thomas K. Chu, représentant laïc au Conseil exécutif ; la </w:t>
      </w:r>
      <w:r w:rsidR="003251B1" w:rsidRPr="00FC2436">
        <w:rPr>
          <w:rFonts w:cstheme="minorHAnsi"/>
          <w:sz w:val="24"/>
          <w:szCs w:val="24"/>
          <w:lang w:val="fr-FR"/>
        </w:rPr>
        <w:t xml:space="preserve">révérende </w:t>
      </w:r>
      <w:proofErr w:type="spellStart"/>
      <w:r w:rsidR="003251B1" w:rsidRPr="00FC2436">
        <w:rPr>
          <w:rFonts w:cstheme="minorHAnsi"/>
          <w:sz w:val="24"/>
          <w:szCs w:val="24"/>
          <w:lang w:val="fr-FR"/>
        </w:rPr>
        <w:t>Yamily</w:t>
      </w:r>
      <w:proofErr w:type="spellEnd"/>
      <w:r w:rsidR="003251B1" w:rsidRPr="00FC2436">
        <w:rPr>
          <w:rFonts w:cstheme="minorHAnsi"/>
          <w:sz w:val="24"/>
          <w:szCs w:val="24"/>
          <w:lang w:val="fr-FR"/>
        </w:rPr>
        <w:t xml:space="preserve"> Bass-</w:t>
      </w:r>
      <w:proofErr w:type="spellStart"/>
      <w:r w:rsidR="003251B1" w:rsidRPr="00FC2436">
        <w:rPr>
          <w:rFonts w:cstheme="minorHAnsi"/>
          <w:sz w:val="24"/>
          <w:szCs w:val="24"/>
          <w:lang w:val="fr-FR"/>
        </w:rPr>
        <w:t>Choate</w:t>
      </w:r>
      <w:proofErr w:type="spellEnd"/>
      <w:r w:rsidR="003251B1" w:rsidRPr="00FC2436">
        <w:rPr>
          <w:rFonts w:cstheme="minorHAnsi"/>
          <w:sz w:val="24"/>
          <w:szCs w:val="24"/>
          <w:lang w:val="fr-FR"/>
        </w:rPr>
        <w:t>, représentante de la Province II au Comité du Conseil exécutif sur l'antiracisme.</w:t>
      </w:r>
      <w:r w:rsidRPr="00FC2436">
        <w:rPr>
          <w:rFonts w:eastAsia="Times New Roman" w:cstheme="minorHAnsi"/>
          <w:sz w:val="24"/>
          <w:szCs w:val="24"/>
          <w:lang w:val="fr-FR"/>
        </w:rPr>
        <w:br/>
      </w:r>
      <w:r w:rsidRPr="00FC2436">
        <w:rPr>
          <w:rFonts w:eastAsia="Times New Roman" w:cstheme="minorHAnsi"/>
          <w:sz w:val="24"/>
          <w:szCs w:val="24"/>
          <w:lang w:val="fr-FR"/>
        </w:rPr>
        <w:br/>
        <w:t>Il s'agit d'une réunion ordinaire du Conseil provincial convoquée par la présidente, la très révérende Dr</w:t>
      </w:r>
      <w:r w:rsidR="00072ADC">
        <w:rPr>
          <w:rFonts w:eastAsia="Times New Roman" w:cstheme="minorHAnsi"/>
          <w:sz w:val="24"/>
          <w:szCs w:val="24"/>
          <w:lang w:val="fr-FR"/>
        </w:rPr>
        <w:t xml:space="preserve">. </w:t>
      </w:r>
      <w:proofErr w:type="spellStart"/>
      <w:r w:rsidRPr="00FC2436">
        <w:rPr>
          <w:rFonts w:eastAsia="Times New Roman" w:cstheme="minorHAnsi"/>
          <w:sz w:val="24"/>
          <w:szCs w:val="24"/>
          <w:lang w:val="fr-FR"/>
        </w:rPr>
        <w:t>DeDe</w:t>
      </w:r>
      <w:proofErr w:type="spellEnd"/>
      <w:r w:rsidRPr="00FC2436">
        <w:rPr>
          <w:rFonts w:eastAsia="Times New Roman" w:cstheme="minorHAnsi"/>
          <w:sz w:val="24"/>
          <w:szCs w:val="24"/>
          <w:lang w:val="fr-FR"/>
        </w:rPr>
        <w:t xml:space="preserve"> Duncan-Probe, par avis envoyé par courriel par la coordonnatrice provinciale Neva Rae Fox le 11 octobre 2021. </w:t>
      </w:r>
      <w:r w:rsidRPr="00FC2436">
        <w:rPr>
          <w:rFonts w:eastAsia="Times New Roman" w:cstheme="minorHAnsi"/>
          <w:sz w:val="24"/>
          <w:szCs w:val="24"/>
          <w:lang w:val="fr-FR"/>
        </w:rPr>
        <w:br/>
        <w:t xml:space="preserve">La réunion a été ouverte à </w:t>
      </w:r>
      <w:r w:rsidR="00741FF5" w:rsidRPr="00FC2436">
        <w:rPr>
          <w:rFonts w:eastAsia="Times New Roman" w:cstheme="minorHAnsi"/>
          <w:sz w:val="24"/>
          <w:szCs w:val="24"/>
          <w:lang w:val="fr-FR"/>
        </w:rPr>
        <w:t xml:space="preserve">16 </w:t>
      </w:r>
      <w:r w:rsidRPr="00FC2436">
        <w:rPr>
          <w:rFonts w:eastAsia="Times New Roman" w:cstheme="minorHAnsi"/>
          <w:sz w:val="24"/>
          <w:szCs w:val="24"/>
          <w:lang w:val="fr-FR"/>
        </w:rPr>
        <w:t xml:space="preserve">h </w:t>
      </w:r>
      <w:r w:rsidR="002D297E" w:rsidRPr="00FC2436">
        <w:rPr>
          <w:rFonts w:eastAsia="Times New Roman" w:cstheme="minorHAnsi"/>
          <w:sz w:val="24"/>
          <w:szCs w:val="24"/>
          <w:lang w:val="fr-FR"/>
        </w:rPr>
        <w:t xml:space="preserve">01 </w:t>
      </w:r>
      <w:r w:rsidRPr="00FC2436">
        <w:rPr>
          <w:rFonts w:eastAsia="Times New Roman" w:cstheme="minorHAnsi"/>
          <w:sz w:val="24"/>
          <w:szCs w:val="24"/>
          <w:lang w:val="fr-FR"/>
        </w:rPr>
        <w:t xml:space="preserve">par la présidente Duncan-Probe avec une </w:t>
      </w:r>
      <w:r w:rsidRPr="00FC2436">
        <w:rPr>
          <w:rFonts w:eastAsia="Times New Roman" w:cstheme="minorHAnsi"/>
          <w:sz w:val="24"/>
          <w:szCs w:val="24"/>
          <w:lang w:val="fr-FR"/>
        </w:rPr>
        <w:br/>
        <w:t xml:space="preserve">prière. La réunion se déroule conformément à l'ordre du jour révisé envoyé par Mme Fox le </w:t>
      </w:r>
      <w:r w:rsidRPr="00FC2436">
        <w:rPr>
          <w:rFonts w:eastAsia="Times New Roman" w:cstheme="minorHAnsi"/>
          <w:sz w:val="24"/>
          <w:szCs w:val="24"/>
          <w:lang w:val="fr-FR"/>
        </w:rPr>
        <w:br/>
        <w:t xml:space="preserve">matin du </w:t>
      </w:r>
      <w:r w:rsidR="00741FF5" w:rsidRPr="00FC2436">
        <w:rPr>
          <w:rFonts w:eastAsia="Times New Roman" w:cstheme="minorHAnsi"/>
          <w:sz w:val="24"/>
          <w:szCs w:val="24"/>
          <w:lang w:val="fr-FR"/>
        </w:rPr>
        <w:t>13 octobre</w:t>
      </w:r>
      <w:r w:rsidR="0035259D" w:rsidRPr="00FC2436">
        <w:rPr>
          <w:rFonts w:eastAsia="Times New Roman" w:cstheme="minorHAnsi"/>
          <w:sz w:val="24"/>
          <w:szCs w:val="24"/>
          <w:lang w:val="fr-FR"/>
        </w:rPr>
        <w:t>.</w:t>
      </w:r>
    </w:p>
    <w:p w14:paraId="74507EAB" w14:textId="77777777" w:rsidR="0035259D" w:rsidRPr="00FC2436" w:rsidRDefault="0035259D" w:rsidP="0035259D">
      <w:pPr>
        <w:rPr>
          <w:rFonts w:eastAsia="Times New Roman" w:cstheme="minorHAnsi"/>
          <w:sz w:val="24"/>
          <w:szCs w:val="24"/>
          <w:lang w:val="fr-FR"/>
        </w:rPr>
      </w:pPr>
    </w:p>
    <w:p w14:paraId="4F184A3A"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u w:val="single"/>
          <w:lang w:val="fr-FR"/>
        </w:rPr>
        <w:t>Présentation des membres du Conseil provincial :</w:t>
      </w:r>
    </w:p>
    <w:p w14:paraId="71E46052"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Tous les membres du Conseil provincial se sont brièvement présentés.</w:t>
      </w:r>
    </w:p>
    <w:p w14:paraId="61500E0B" w14:textId="77777777" w:rsidR="002D297E" w:rsidRPr="00FC2436" w:rsidRDefault="002D297E" w:rsidP="00741FF5">
      <w:pPr>
        <w:rPr>
          <w:rFonts w:eastAsia="Times New Roman" w:cstheme="minorHAnsi"/>
          <w:sz w:val="24"/>
          <w:szCs w:val="24"/>
          <w:lang w:val="fr-FR"/>
        </w:rPr>
      </w:pPr>
    </w:p>
    <w:p w14:paraId="57379755" w14:textId="77777777" w:rsidR="00097B69" w:rsidRPr="00FC2436" w:rsidRDefault="008D0FA1">
      <w:pPr>
        <w:rPr>
          <w:rFonts w:eastAsia="Times New Roman" w:cstheme="minorHAnsi"/>
          <w:sz w:val="24"/>
          <w:szCs w:val="24"/>
          <w:u w:val="single"/>
          <w:lang w:val="fr-FR"/>
        </w:rPr>
      </w:pPr>
      <w:r w:rsidRPr="00FC2436">
        <w:rPr>
          <w:rFonts w:eastAsia="Times New Roman" w:cstheme="minorHAnsi"/>
          <w:sz w:val="24"/>
          <w:szCs w:val="24"/>
          <w:u w:val="single"/>
          <w:lang w:val="fr-FR"/>
        </w:rPr>
        <w:t>Rapport du Président :</w:t>
      </w:r>
    </w:p>
    <w:p w14:paraId="0AB581D5" w14:textId="1728507E"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L'évêque Duncan-Probe a présenté son rapport : C'est merveilleux de commencer ce travail, et de se réunir en tant que Province pour soutenir nos ministères, et de continuer à construire des relations diocésaines. Et les façons dont nous pouvons nous rassembler en tant que Province et nous soutenir mutuellement. Cette dernière année et demie a montré à quel point nous avons besoin les uns des autres, de la collégialité, et de vivre pleinement nos possibilités en tant que Province. Nous sommes dans une période intermédiaire alors que nous planifions notre Synode en mai et la Convention générale en juin. L'évêque Duncan-Probe a demandé s'il y avait des questions et le Dr</w:t>
      </w:r>
      <w:r w:rsidR="00072ADC">
        <w:rPr>
          <w:rFonts w:eastAsia="Times New Roman" w:cstheme="minorHAnsi"/>
          <w:sz w:val="24"/>
          <w:szCs w:val="24"/>
          <w:lang w:val="fr-FR"/>
        </w:rPr>
        <w:t>.</w:t>
      </w:r>
      <w:r w:rsidRPr="00FC2436">
        <w:rPr>
          <w:rFonts w:eastAsia="Times New Roman" w:cstheme="minorHAnsi"/>
          <w:sz w:val="24"/>
          <w:szCs w:val="24"/>
          <w:lang w:val="fr-FR"/>
        </w:rPr>
        <w:t xml:space="preserve"> Baer a demandé si le Synode serait virtuel ou hybride, et l'évêque Duncan-Probe a répondu qu'il est prévu qu'il soit hybride. </w:t>
      </w:r>
    </w:p>
    <w:p w14:paraId="704275B5" w14:textId="77777777" w:rsidR="00942D41" w:rsidRPr="00FC2436" w:rsidRDefault="00942D41" w:rsidP="00741FF5">
      <w:pPr>
        <w:rPr>
          <w:rFonts w:eastAsia="Times New Roman" w:cstheme="minorHAnsi"/>
          <w:sz w:val="24"/>
          <w:szCs w:val="24"/>
          <w:lang w:val="fr-FR"/>
        </w:rPr>
      </w:pPr>
    </w:p>
    <w:p w14:paraId="40AA9CD6"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lastRenderedPageBreak/>
        <w:t xml:space="preserve">Mme Connolly </w:t>
      </w:r>
      <w:r w:rsidR="000C4BED" w:rsidRPr="00FC2436">
        <w:rPr>
          <w:rFonts w:eastAsia="Times New Roman" w:cstheme="minorHAnsi"/>
          <w:sz w:val="24"/>
          <w:szCs w:val="24"/>
          <w:lang w:val="fr-FR"/>
        </w:rPr>
        <w:t>a indiqué que le Synode de mai est budgétisé comme virtuel et que la capacité à se réunir en personne est limitée.</w:t>
      </w:r>
    </w:p>
    <w:p w14:paraId="6C4F8FC9" w14:textId="77777777" w:rsidR="00741FF5" w:rsidRPr="00FC2436" w:rsidRDefault="00741FF5" w:rsidP="00741FF5">
      <w:pPr>
        <w:rPr>
          <w:rFonts w:eastAsia="Times New Roman" w:cstheme="minorHAnsi"/>
          <w:sz w:val="24"/>
          <w:szCs w:val="24"/>
          <w:lang w:val="fr-FR"/>
        </w:rPr>
      </w:pPr>
    </w:p>
    <w:p w14:paraId="434C0E40" w14:textId="77777777" w:rsidR="000C4BED" w:rsidRPr="00FC2436" w:rsidRDefault="000C4BED" w:rsidP="00741FF5">
      <w:pPr>
        <w:rPr>
          <w:rFonts w:eastAsia="Times New Roman" w:cstheme="minorHAnsi"/>
          <w:sz w:val="24"/>
          <w:szCs w:val="24"/>
          <w:lang w:val="fr-FR"/>
        </w:rPr>
      </w:pPr>
    </w:p>
    <w:p w14:paraId="57CB8D62" w14:textId="77777777" w:rsidR="00097B69" w:rsidRPr="00FC2436" w:rsidRDefault="008D0FA1">
      <w:pPr>
        <w:rPr>
          <w:rFonts w:eastAsia="Times New Roman" w:cstheme="minorHAnsi"/>
          <w:sz w:val="24"/>
          <w:szCs w:val="24"/>
          <w:u w:val="single"/>
          <w:lang w:val="fr-FR"/>
        </w:rPr>
      </w:pPr>
      <w:r w:rsidRPr="00FC2436">
        <w:rPr>
          <w:rFonts w:eastAsia="Times New Roman" w:cstheme="minorHAnsi"/>
          <w:sz w:val="24"/>
          <w:szCs w:val="24"/>
          <w:u w:val="single"/>
          <w:lang w:val="fr-FR"/>
        </w:rPr>
        <w:t>Rapport du trésorier :</w:t>
      </w:r>
    </w:p>
    <w:p w14:paraId="36FBC42A" w14:textId="75CEDF7B" w:rsidR="00097B69" w:rsidRPr="00FC2436" w:rsidRDefault="008D0FA1">
      <w:pPr>
        <w:rPr>
          <w:rFonts w:ascii="Times New Roman" w:eastAsia="Times New Roman" w:hAnsi="Times New Roman" w:cs="Times New Roman"/>
          <w:sz w:val="24"/>
          <w:szCs w:val="24"/>
          <w:lang w:val="fr-FR"/>
        </w:rPr>
      </w:pPr>
      <w:r w:rsidRPr="00FC2436">
        <w:rPr>
          <w:rFonts w:ascii="Calibri" w:eastAsia="Times New Roman" w:hAnsi="Calibri" w:cs="Calibri"/>
          <w:sz w:val="24"/>
          <w:szCs w:val="24"/>
          <w:lang w:val="fr-FR"/>
        </w:rPr>
        <w:t>C</w:t>
      </w:r>
      <w:r w:rsidR="00FC2436">
        <w:rPr>
          <w:rFonts w:ascii="Calibri" w:eastAsia="Times New Roman" w:hAnsi="Calibri" w:cs="Calibri"/>
          <w:sz w:val="24"/>
          <w:szCs w:val="24"/>
          <w:lang w:val="fr-FR"/>
        </w:rPr>
        <w:t>hanoine</w:t>
      </w:r>
      <w:r w:rsidRPr="00FC2436">
        <w:rPr>
          <w:rFonts w:ascii="Calibri" w:eastAsia="Times New Roman" w:hAnsi="Calibri" w:cs="Calibri"/>
          <w:sz w:val="24"/>
          <w:szCs w:val="24"/>
          <w:lang w:val="fr-FR"/>
        </w:rPr>
        <w:t xml:space="preserve"> </w:t>
      </w:r>
      <w:r w:rsidR="00E7518F" w:rsidRPr="00FC2436">
        <w:rPr>
          <w:rFonts w:ascii="Calibri" w:eastAsia="Times New Roman" w:hAnsi="Calibri" w:cs="Calibri"/>
          <w:sz w:val="24"/>
          <w:szCs w:val="24"/>
          <w:lang w:val="fr-FR"/>
        </w:rPr>
        <w:t xml:space="preserve">Jones </w:t>
      </w:r>
      <w:r w:rsidR="000C4BED" w:rsidRPr="00FC2436">
        <w:rPr>
          <w:rFonts w:ascii="Calibri" w:eastAsia="Times New Roman" w:hAnsi="Calibri" w:cs="Calibri"/>
          <w:sz w:val="24"/>
          <w:szCs w:val="24"/>
          <w:lang w:val="fr-FR"/>
        </w:rPr>
        <w:t xml:space="preserve">nous a envoyé son rapport par courriel - elle </w:t>
      </w:r>
      <w:r w:rsidR="00E7518F" w:rsidRPr="00FC2436">
        <w:rPr>
          <w:rFonts w:ascii="Calibri" w:eastAsia="Times New Roman" w:hAnsi="Calibri" w:cs="Calibri"/>
          <w:sz w:val="24"/>
          <w:szCs w:val="24"/>
          <w:lang w:val="fr-FR"/>
        </w:rPr>
        <w:t>a mis à jour le rapport 2019-2021 jusqu'à la fin du mois de septembre. Trois points principaux à noter :</w:t>
      </w:r>
    </w:p>
    <w:p w14:paraId="73A157BF" w14:textId="77777777" w:rsidR="00097B69" w:rsidRPr="00FC2436" w:rsidRDefault="008D0FA1">
      <w:pPr>
        <w:ind w:left="720"/>
        <w:rPr>
          <w:rFonts w:ascii="Calibri" w:eastAsia="Times New Roman" w:hAnsi="Calibri" w:cs="Calibri"/>
          <w:sz w:val="24"/>
          <w:szCs w:val="24"/>
          <w:lang w:val="fr-FR"/>
        </w:rPr>
      </w:pPr>
      <w:r w:rsidRPr="00FC2436">
        <w:rPr>
          <w:rFonts w:ascii="Calibri" w:eastAsia="Times New Roman" w:hAnsi="Calibri" w:cs="Calibri"/>
          <w:sz w:val="24"/>
          <w:szCs w:val="24"/>
          <w:lang w:val="fr-FR"/>
        </w:rPr>
        <w:t>1. Cotisations diocésaines - nous n'avons reçu aucun nouveau paiement des cotisations 2021 depuis les mises à jour du budget en mai et le Synode en septembre. Je pense qu'un rappel est nécessaire et je suis heureux d'en rédiger un si le Conseil est d'accord.</w:t>
      </w:r>
    </w:p>
    <w:p w14:paraId="0FB02816" w14:textId="77777777" w:rsidR="00E7518F" w:rsidRPr="00FC2436" w:rsidRDefault="00E7518F" w:rsidP="00E7518F">
      <w:pPr>
        <w:ind w:left="720"/>
        <w:rPr>
          <w:rFonts w:ascii="Times New Roman" w:eastAsia="Times New Roman" w:hAnsi="Times New Roman" w:cs="Times New Roman"/>
          <w:sz w:val="24"/>
          <w:szCs w:val="24"/>
          <w:lang w:val="fr-FR"/>
        </w:rPr>
      </w:pPr>
    </w:p>
    <w:p w14:paraId="73FE8478" w14:textId="32FC612A" w:rsidR="00097B69" w:rsidRPr="00FC2436" w:rsidRDefault="008D0FA1">
      <w:pPr>
        <w:ind w:left="720"/>
        <w:rPr>
          <w:rFonts w:ascii="Calibri" w:eastAsia="Times New Roman" w:hAnsi="Calibri" w:cs="Calibri"/>
          <w:sz w:val="24"/>
          <w:szCs w:val="24"/>
          <w:lang w:val="fr-FR"/>
        </w:rPr>
      </w:pPr>
      <w:r w:rsidRPr="00FC2436">
        <w:rPr>
          <w:rFonts w:ascii="Calibri" w:eastAsia="Times New Roman" w:hAnsi="Calibri" w:cs="Calibri"/>
          <w:sz w:val="24"/>
          <w:szCs w:val="24"/>
          <w:lang w:val="fr-FR"/>
        </w:rPr>
        <w:t xml:space="preserve">2. Solde de trésorerie - le </w:t>
      </w:r>
      <w:r w:rsidR="00072ADC">
        <w:rPr>
          <w:rFonts w:ascii="Calibri" w:eastAsia="Times New Roman" w:hAnsi="Calibri" w:cs="Calibri"/>
          <w:sz w:val="24"/>
          <w:szCs w:val="24"/>
          <w:lang w:val="fr-FR"/>
        </w:rPr>
        <w:t xml:space="preserve">« </w:t>
      </w:r>
      <w:r w:rsidRPr="00FC2436">
        <w:rPr>
          <w:rFonts w:ascii="Calibri" w:eastAsia="Times New Roman" w:hAnsi="Calibri" w:cs="Calibri"/>
          <w:sz w:val="24"/>
          <w:szCs w:val="24"/>
          <w:lang w:val="fr-FR"/>
        </w:rPr>
        <w:t>Solde de clôture du compte d'exploitation</w:t>
      </w:r>
      <w:r w:rsidR="00072ADC">
        <w:rPr>
          <w:rFonts w:ascii="Calibri" w:eastAsia="Times New Roman" w:hAnsi="Calibri" w:cs="Calibri"/>
          <w:sz w:val="24"/>
          <w:szCs w:val="24"/>
          <w:lang w:val="fr-FR"/>
        </w:rPr>
        <w:t xml:space="preserve"> »</w:t>
      </w:r>
      <w:r w:rsidRPr="00FC2436">
        <w:rPr>
          <w:rFonts w:ascii="Calibri" w:eastAsia="Times New Roman" w:hAnsi="Calibri" w:cs="Calibri"/>
          <w:sz w:val="24"/>
          <w:szCs w:val="24"/>
          <w:lang w:val="fr-FR"/>
        </w:rPr>
        <w:t xml:space="preserve"> au bas de la colonne </w:t>
      </w:r>
      <w:r w:rsidR="00072ADC">
        <w:rPr>
          <w:rFonts w:ascii="Calibri" w:eastAsia="Times New Roman" w:hAnsi="Calibri" w:cs="Calibri"/>
          <w:sz w:val="24"/>
          <w:szCs w:val="24"/>
          <w:lang w:val="fr-FR"/>
        </w:rPr>
        <w:t xml:space="preserve">« </w:t>
      </w:r>
      <w:r w:rsidRPr="00FC2436">
        <w:rPr>
          <w:rFonts w:ascii="Calibri" w:eastAsia="Times New Roman" w:hAnsi="Calibri" w:cs="Calibri"/>
          <w:sz w:val="24"/>
          <w:szCs w:val="24"/>
          <w:lang w:val="fr-FR"/>
        </w:rPr>
        <w:t xml:space="preserve">Réalisations </w:t>
      </w:r>
      <w:r w:rsidR="00072ADC">
        <w:rPr>
          <w:rFonts w:ascii="Calibri" w:eastAsia="Times New Roman" w:hAnsi="Calibri" w:cs="Calibri"/>
          <w:sz w:val="24"/>
          <w:szCs w:val="24"/>
          <w:lang w:val="fr-FR"/>
        </w:rPr>
        <w:t xml:space="preserve">en </w:t>
      </w:r>
      <w:r w:rsidRPr="00FC2436">
        <w:rPr>
          <w:rFonts w:ascii="Calibri" w:eastAsia="Times New Roman" w:hAnsi="Calibri" w:cs="Calibri"/>
          <w:sz w:val="24"/>
          <w:szCs w:val="24"/>
          <w:lang w:val="fr-FR"/>
        </w:rPr>
        <w:t>2021</w:t>
      </w:r>
      <w:r w:rsidR="00072ADC">
        <w:rPr>
          <w:rFonts w:ascii="Calibri" w:eastAsia="Times New Roman" w:hAnsi="Calibri" w:cs="Calibri"/>
          <w:sz w:val="24"/>
          <w:szCs w:val="24"/>
          <w:lang w:val="fr-FR"/>
        </w:rPr>
        <w:t xml:space="preserve"> »</w:t>
      </w:r>
      <w:r w:rsidRPr="00FC2436">
        <w:rPr>
          <w:rFonts w:ascii="Calibri" w:eastAsia="Times New Roman" w:hAnsi="Calibri" w:cs="Calibri"/>
          <w:sz w:val="24"/>
          <w:szCs w:val="24"/>
          <w:lang w:val="fr-FR"/>
        </w:rPr>
        <w:t xml:space="preserve"> reflète exactement notre solde de trésorerie actuel de 32 062 $. D'où mon commentaire ci-dessus.</w:t>
      </w:r>
    </w:p>
    <w:p w14:paraId="062CDD71" w14:textId="77777777" w:rsidR="00E7518F" w:rsidRPr="00FC2436" w:rsidRDefault="00E7518F" w:rsidP="00E7518F">
      <w:pPr>
        <w:ind w:left="720"/>
        <w:rPr>
          <w:rFonts w:ascii="Times New Roman" w:eastAsia="Times New Roman" w:hAnsi="Times New Roman" w:cs="Times New Roman"/>
          <w:sz w:val="24"/>
          <w:szCs w:val="24"/>
          <w:lang w:val="fr-FR"/>
        </w:rPr>
      </w:pPr>
    </w:p>
    <w:p w14:paraId="0237F69F" w14:textId="3FCC13E6" w:rsidR="00097B69" w:rsidRPr="00FC2436" w:rsidRDefault="008D0FA1">
      <w:pPr>
        <w:ind w:left="720"/>
        <w:rPr>
          <w:rFonts w:ascii="Times New Roman" w:eastAsia="Times New Roman" w:hAnsi="Times New Roman" w:cs="Times New Roman"/>
          <w:sz w:val="24"/>
          <w:szCs w:val="24"/>
          <w:lang w:val="fr-FR"/>
        </w:rPr>
      </w:pPr>
      <w:r w:rsidRPr="00FC2436">
        <w:rPr>
          <w:rFonts w:ascii="Calibri" w:eastAsia="Times New Roman" w:hAnsi="Calibri" w:cs="Calibri"/>
          <w:sz w:val="24"/>
          <w:szCs w:val="24"/>
          <w:lang w:val="fr-FR"/>
        </w:rPr>
        <w:t xml:space="preserve">3. Résumé du synode - les montants de la ligne " Synode provincial " pour les colonnes 2019, 2020 et 2021 </w:t>
      </w:r>
      <w:r w:rsidR="00FC2436">
        <w:rPr>
          <w:rFonts w:ascii="Calibri" w:eastAsia="Times New Roman" w:hAnsi="Calibri" w:cs="Calibri"/>
          <w:sz w:val="24"/>
          <w:szCs w:val="24"/>
          <w:lang w:val="fr-FR"/>
        </w:rPr>
        <w:t>Effectifs</w:t>
      </w:r>
      <w:r w:rsidRPr="00FC2436">
        <w:rPr>
          <w:rFonts w:ascii="Calibri" w:eastAsia="Times New Roman" w:hAnsi="Calibri" w:cs="Calibri"/>
          <w:sz w:val="24"/>
          <w:szCs w:val="24"/>
          <w:lang w:val="fr-FR"/>
        </w:rPr>
        <w:t xml:space="preserve"> </w:t>
      </w:r>
      <w:r w:rsidR="00FC2436">
        <w:rPr>
          <w:rFonts w:ascii="Calibri" w:eastAsia="Times New Roman" w:hAnsi="Calibri" w:cs="Calibri"/>
          <w:sz w:val="24"/>
          <w:szCs w:val="24"/>
          <w:lang w:val="fr-FR"/>
        </w:rPr>
        <w:t>(</w:t>
      </w:r>
      <w:proofErr w:type="spellStart"/>
      <w:r w:rsidR="00FC2436" w:rsidRPr="00FC2436">
        <w:rPr>
          <w:rFonts w:ascii="Calibri" w:eastAsia="Times New Roman" w:hAnsi="Calibri" w:cs="Calibri"/>
          <w:i/>
          <w:iCs/>
          <w:sz w:val="24"/>
          <w:szCs w:val="24"/>
          <w:lang w:val="fr-FR"/>
        </w:rPr>
        <w:t>Actuals</w:t>
      </w:r>
      <w:proofErr w:type="spellEnd"/>
      <w:r w:rsidR="00FC2436">
        <w:rPr>
          <w:rFonts w:ascii="Calibri" w:eastAsia="Times New Roman" w:hAnsi="Calibri" w:cs="Calibri"/>
          <w:sz w:val="24"/>
          <w:szCs w:val="24"/>
          <w:lang w:val="fr-FR"/>
        </w:rPr>
        <w:t xml:space="preserve">) </w:t>
      </w:r>
      <w:r w:rsidRPr="00FC2436">
        <w:rPr>
          <w:rFonts w:ascii="Calibri" w:eastAsia="Times New Roman" w:hAnsi="Calibri" w:cs="Calibri"/>
          <w:sz w:val="24"/>
          <w:szCs w:val="24"/>
          <w:lang w:val="fr-FR"/>
        </w:rPr>
        <w:t>reflètent la dépense totale du synode de 33 308 $. Comme vous le verrez, nous avons largement dépassé le budget pour 2021. Un rapport récapitulatif séparé des dépenses du Synode (presque exclusivement pour la traduction) est également joint pour votre référence.</w:t>
      </w:r>
    </w:p>
    <w:p w14:paraId="37FCD893" w14:textId="77777777" w:rsidR="00E7518F" w:rsidRPr="00FC2436" w:rsidRDefault="00E7518F" w:rsidP="00E7518F">
      <w:pPr>
        <w:rPr>
          <w:rFonts w:ascii="Times New Roman" w:eastAsia="Times New Roman" w:hAnsi="Times New Roman" w:cs="Times New Roman"/>
          <w:sz w:val="24"/>
          <w:szCs w:val="24"/>
          <w:lang w:val="fr-FR"/>
        </w:rPr>
      </w:pPr>
      <w:r w:rsidRPr="00FC2436">
        <w:rPr>
          <w:rFonts w:ascii="Calibri" w:eastAsia="Times New Roman" w:hAnsi="Calibri" w:cs="Calibri"/>
          <w:sz w:val="24"/>
          <w:szCs w:val="24"/>
          <w:lang w:val="fr-FR"/>
        </w:rPr>
        <w:t> </w:t>
      </w:r>
    </w:p>
    <w:p w14:paraId="7A0D5CB0" w14:textId="77777777" w:rsidR="00097B69" w:rsidRPr="00FC2436" w:rsidRDefault="008D0FA1">
      <w:pPr>
        <w:rPr>
          <w:rFonts w:ascii="Times New Roman" w:eastAsia="Times New Roman" w:hAnsi="Times New Roman" w:cs="Times New Roman"/>
          <w:sz w:val="24"/>
          <w:szCs w:val="24"/>
          <w:lang w:val="fr-FR"/>
        </w:rPr>
      </w:pPr>
      <w:r w:rsidRPr="00FC2436">
        <w:rPr>
          <w:rFonts w:ascii="Calibri" w:eastAsia="Times New Roman" w:hAnsi="Calibri" w:cs="Calibri"/>
          <w:sz w:val="24"/>
          <w:szCs w:val="24"/>
          <w:lang w:val="fr-FR"/>
        </w:rPr>
        <w:t>Le rapport 2022-2024 reflète le prochain budget triennal tel que proposé et approuvé au Synode.  Je l'ai mis à jour pour refléter le solde de trésorerie réel actuel qui est reporté.</w:t>
      </w:r>
    </w:p>
    <w:p w14:paraId="6DA9C23F" w14:textId="77777777" w:rsidR="00741FF5" w:rsidRPr="00FC2436" w:rsidRDefault="00741FF5" w:rsidP="00741FF5">
      <w:pPr>
        <w:rPr>
          <w:rFonts w:eastAsia="Times New Roman" w:cstheme="minorHAnsi"/>
          <w:sz w:val="24"/>
          <w:szCs w:val="24"/>
          <w:lang w:val="fr-FR"/>
        </w:rPr>
      </w:pPr>
    </w:p>
    <w:p w14:paraId="248DE3E6"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 xml:space="preserve">Une motion a été faite par </w:t>
      </w:r>
      <w:r w:rsidR="0035259D" w:rsidRPr="00FC2436">
        <w:rPr>
          <w:rFonts w:eastAsia="Times New Roman" w:cstheme="minorHAnsi"/>
          <w:sz w:val="24"/>
          <w:szCs w:val="24"/>
          <w:lang w:val="fr-FR"/>
        </w:rPr>
        <w:t xml:space="preserve">Mme </w:t>
      </w:r>
      <w:proofErr w:type="spellStart"/>
      <w:r w:rsidR="00942D41" w:rsidRPr="00FC2436">
        <w:rPr>
          <w:rFonts w:eastAsia="Times New Roman" w:cstheme="minorHAnsi"/>
          <w:sz w:val="24"/>
          <w:szCs w:val="24"/>
          <w:lang w:val="fr-FR"/>
        </w:rPr>
        <w:t>O'Neal</w:t>
      </w:r>
      <w:proofErr w:type="spellEnd"/>
      <w:r w:rsidR="00942D41" w:rsidRPr="00FC2436">
        <w:rPr>
          <w:rFonts w:eastAsia="Times New Roman" w:cstheme="minorHAnsi"/>
          <w:sz w:val="24"/>
          <w:szCs w:val="24"/>
          <w:lang w:val="fr-FR"/>
        </w:rPr>
        <w:t xml:space="preserve"> </w:t>
      </w:r>
      <w:r w:rsidRPr="00FC2436">
        <w:rPr>
          <w:rFonts w:eastAsia="Times New Roman" w:cstheme="minorHAnsi"/>
          <w:sz w:val="24"/>
          <w:szCs w:val="24"/>
          <w:lang w:val="fr-FR"/>
        </w:rPr>
        <w:t xml:space="preserve">et secondée par le </w:t>
      </w:r>
      <w:r w:rsidR="00942D41" w:rsidRPr="00FC2436">
        <w:rPr>
          <w:rFonts w:eastAsia="Times New Roman" w:cstheme="minorHAnsi"/>
          <w:sz w:val="24"/>
          <w:szCs w:val="24"/>
          <w:lang w:val="fr-FR"/>
        </w:rPr>
        <w:t xml:space="preserve">chanoine Duncan </w:t>
      </w:r>
      <w:r w:rsidRPr="00FC2436">
        <w:rPr>
          <w:rFonts w:eastAsia="Times New Roman" w:cstheme="minorHAnsi"/>
          <w:sz w:val="24"/>
          <w:szCs w:val="24"/>
          <w:lang w:val="fr-FR"/>
        </w:rPr>
        <w:t xml:space="preserve">; il n'y a pas eu de discussion. La motion est adoptée à l'unanimité : Une motion a été faite pour que le Président de la </w:t>
      </w:r>
      <w:r w:rsidR="00645EBA" w:rsidRPr="00FC2436">
        <w:rPr>
          <w:rFonts w:eastAsia="Times New Roman" w:cstheme="minorHAnsi"/>
          <w:sz w:val="24"/>
          <w:szCs w:val="24"/>
          <w:lang w:val="fr-FR"/>
        </w:rPr>
        <w:t xml:space="preserve">Province II </w:t>
      </w:r>
      <w:r w:rsidRPr="00FC2436">
        <w:rPr>
          <w:rFonts w:eastAsia="Times New Roman" w:cstheme="minorHAnsi"/>
          <w:sz w:val="24"/>
          <w:szCs w:val="24"/>
          <w:lang w:val="fr-FR"/>
        </w:rPr>
        <w:t xml:space="preserve">envoie une lettre de rappel que les cotisations diocésaines de la Province </w:t>
      </w:r>
      <w:r w:rsidR="00645EBA" w:rsidRPr="00FC2436">
        <w:rPr>
          <w:rFonts w:eastAsia="Times New Roman" w:cstheme="minorHAnsi"/>
          <w:sz w:val="24"/>
          <w:szCs w:val="24"/>
          <w:lang w:val="fr-FR"/>
        </w:rPr>
        <w:t xml:space="preserve">II </w:t>
      </w:r>
      <w:r w:rsidRPr="00FC2436">
        <w:rPr>
          <w:rFonts w:eastAsia="Times New Roman" w:cstheme="minorHAnsi"/>
          <w:sz w:val="24"/>
          <w:szCs w:val="24"/>
          <w:lang w:val="fr-FR"/>
        </w:rPr>
        <w:t>sont dues pour 2021, ainsi que la cotisation pour 2022.</w:t>
      </w:r>
    </w:p>
    <w:p w14:paraId="726CAF84" w14:textId="77777777" w:rsidR="00C80BAD" w:rsidRPr="00FC2436" w:rsidRDefault="00C80BAD" w:rsidP="00741FF5">
      <w:pPr>
        <w:rPr>
          <w:rFonts w:eastAsia="Times New Roman" w:cstheme="minorHAnsi"/>
          <w:sz w:val="24"/>
          <w:szCs w:val="24"/>
          <w:lang w:val="fr-FR"/>
        </w:rPr>
      </w:pPr>
    </w:p>
    <w:p w14:paraId="4E96474D"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u w:val="single"/>
          <w:lang w:val="fr-FR"/>
        </w:rPr>
        <w:t xml:space="preserve">Orientation : </w:t>
      </w:r>
      <w:r w:rsidRPr="00FC2436">
        <w:rPr>
          <w:rFonts w:eastAsia="Times New Roman" w:cstheme="minorHAnsi"/>
          <w:sz w:val="24"/>
          <w:szCs w:val="24"/>
          <w:lang w:val="fr-FR"/>
        </w:rPr>
        <w:t xml:space="preserve">Prévue pour le 10 novembre 2021 </w:t>
      </w:r>
      <w:r w:rsidR="000C4BED" w:rsidRPr="00FC2436">
        <w:rPr>
          <w:rFonts w:eastAsia="Times New Roman" w:cstheme="minorHAnsi"/>
          <w:sz w:val="24"/>
          <w:szCs w:val="24"/>
          <w:lang w:val="fr-FR"/>
        </w:rPr>
        <w:t>à 10 heures.</w:t>
      </w:r>
    </w:p>
    <w:p w14:paraId="763A219F"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 xml:space="preserve">L'orientation est destinée aux nouveaux membres et est également ouverte aux membres actuels pour une remise à niveau. S'il y a des questions, elles peuvent être envoyées à </w:t>
      </w:r>
      <w:r w:rsidR="00942D41" w:rsidRPr="00FC2436">
        <w:rPr>
          <w:rFonts w:eastAsia="Times New Roman" w:cstheme="minorHAnsi"/>
          <w:sz w:val="24"/>
          <w:szCs w:val="24"/>
          <w:lang w:val="fr-FR"/>
        </w:rPr>
        <w:t xml:space="preserve">Mme Fox </w:t>
      </w:r>
      <w:r w:rsidRPr="00FC2436">
        <w:rPr>
          <w:rFonts w:eastAsia="Times New Roman" w:cstheme="minorHAnsi"/>
          <w:sz w:val="24"/>
          <w:szCs w:val="24"/>
          <w:lang w:val="fr-FR"/>
        </w:rPr>
        <w:t xml:space="preserve">et </w:t>
      </w:r>
      <w:r w:rsidR="00942D41" w:rsidRPr="00FC2436">
        <w:rPr>
          <w:rFonts w:eastAsia="Times New Roman" w:cstheme="minorHAnsi"/>
          <w:sz w:val="24"/>
          <w:szCs w:val="24"/>
          <w:lang w:val="fr-FR"/>
        </w:rPr>
        <w:t>Mme Connolly</w:t>
      </w:r>
      <w:r w:rsidRPr="00FC2436">
        <w:rPr>
          <w:rFonts w:eastAsia="Times New Roman" w:cstheme="minorHAnsi"/>
          <w:sz w:val="24"/>
          <w:szCs w:val="24"/>
          <w:lang w:val="fr-FR"/>
        </w:rPr>
        <w:t>.</w:t>
      </w:r>
    </w:p>
    <w:p w14:paraId="2F28C9FF" w14:textId="77777777" w:rsidR="00741FF5" w:rsidRPr="00FC2436" w:rsidRDefault="00741FF5" w:rsidP="00741FF5">
      <w:pPr>
        <w:rPr>
          <w:rFonts w:eastAsia="Times New Roman" w:cstheme="minorHAnsi"/>
          <w:sz w:val="24"/>
          <w:szCs w:val="24"/>
          <w:lang w:val="fr-FR"/>
        </w:rPr>
      </w:pPr>
    </w:p>
    <w:p w14:paraId="4ADA1194" w14:textId="77777777" w:rsidR="00097B69" w:rsidRPr="00FC2436" w:rsidRDefault="008D0FA1">
      <w:pPr>
        <w:rPr>
          <w:rFonts w:eastAsia="Times New Roman" w:cstheme="minorHAnsi"/>
          <w:sz w:val="24"/>
          <w:szCs w:val="24"/>
          <w:u w:val="single"/>
          <w:lang w:val="fr-FR"/>
        </w:rPr>
      </w:pPr>
      <w:r w:rsidRPr="00FC2436">
        <w:rPr>
          <w:rFonts w:eastAsia="Times New Roman" w:cstheme="minorHAnsi"/>
          <w:sz w:val="24"/>
          <w:szCs w:val="24"/>
          <w:u w:val="single"/>
          <w:lang w:val="fr-FR"/>
        </w:rPr>
        <w:t xml:space="preserve">Discussion sur les objectifs du Conseil provincial : </w:t>
      </w:r>
    </w:p>
    <w:p w14:paraId="2AE141B8"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 xml:space="preserve">L'évêque Duncan-Probe a demandé qu'entre maintenant et les réunions de novembre/décembre, nous examinions dans la prière les objectifs proposés ; si l'un d'entre eux résonne en nous, nous nous engageons alors à </w:t>
      </w:r>
      <w:r w:rsidR="009D00BF" w:rsidRPr="00FC2436">
        <w:rPr>
          <w:rFonts w:eastAsia="Times New Roman" w:cstheme="minorHAnsi"/>
          <w:sz w:val="24"/>
          <w:szCs w:val="24"/>
          <w:lang w:val="fr-FR"/>
        </w:rPr>
        <w:t xml:space="preserve">aider à mener cet objectif à son terme. </w:t>
      </w:r>
    </w:p>
    <w:p w14:paraId="1EA2F95A" w14:textId="77777777" w:rsidR="009D00BF" w:rsidRPr="00FC2436" w:rsidRDefault="009D00BF" w:rsidP="00741FF5">
      <w:pPr>
        <w:rPr>
          <w:rFonts w:eastAsia="Times New Roman" w:cstheme="minorHAnsi"/>
          <w:sz w:val="24"/>
          <w:szCs w:val="24"/>
          <w:lang w:val="fr-FR"/>
        </w:rPr>
      </w:pPr>
    </w:p>
    <w:p w14:paraId="6D44AC70" w14:textId="58F3EF05"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 xml:space="preserve">L'évêque Duncan-Probe a proposé de prendre en considération </w:t>
      </w:r>
      <w:r w:rsidR="00FC2436">
        <w:rPr>
          <w:rFonts w:eastAsia="Times New Roman" w:cstheme="minorHAnsi"/>
          <w:sz w:val="24"/>
          <w:szCs w:val="24"/>
          <w:lang w:val="fr-FR"/>
        </w:rPr>
        <w:t xml:space="preserve">ce qui suit </w:t>
      </w:r>
      <w:r w:rsidRPr="00FC2436">
        <w:rPr>
          <w:rFonts w:eastAsia="Times New Roman" w:cstheme="minorHAnsi"/>
          <w:sz w:val="24"/>
          <w:szCs w:val="24"/>
          <w:lang w:val="fr-FR"/>
        </w:rPr>
        <w:t>:</w:t>
      </w:r>
    </w:p>
    <w:p w14:paraId="7E982E1C"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 xml:space="preserve">L'objectif principal de la Province </w:t>
      </w:r>
      <w:r w:rsidR="00645EBA" w:rsidRPr="00FC2436">
        <w:rPr>
          <w:rFonts w:eastAsia="Times New Roman" w:cstheme="minorHAnsi"/>
          <w:sz w:val="24"/>
          <w:szCs w:val="24"/>
          <w:lang w:val="fr-FR"/>
        </w:rPr>
        <w:t xml:space="preserve">II </w:t>
      </w:r>
      <w:r w:rsidRPr="00FC2436">
        <w:rPr>
          <w:rFonts w:eastAsia="Times New Roman" w:cstheme="minorHAnsi"/>
          <w:sz w:val="24"/>
          <w:szCs w:val="24"/>
          <w:lang w:val="fr-FR"/>
        </w:rPr>
        <w:t>est d'établir des relations dans toute la province.</w:t>
      </w:r>
    </w:p>
    <w:p w14:paraId="2F2DD7E4" w14:textId="17A7E30A" w:rsidR="00097B69" w:rsidRPr="00FC2436" w:rsidRDefault="00FC2436">
      <w:pPr>
        <w:pStyle w:val="ListParagraph"/>
        <w:numPr>
          <w:ilvl w:val="0"/>
          <w:numId w:val="1"/>
        </w:numPr>
        <w:rPr>
          <w:rFonts w:eastAsia="Times New Roman" w:cstheme="minorHAnsi"/>
          <w:sz w:val="24"/>
          <w:szCs w:val="24"/>
          <w:lang w:val="fr-FR"/>
        </w:rPr>
      </w:pPr>
      <w:r>
        <w:rPr>
          <w:rFonts w:eastAsia="Times New Roman" w:cstheme="minorHAnsi"/>
          <w:sz w:val="24"/>
          <w:szCs w:val="24"/>
          <w:lang w:val="fr-FR"/>
        </w:rPr>
        <w:t>Encourager les</w:t>
      </w:r>
      <w:r w:rsidR="008D0FA1" w:rsidRPr="00FC2436">
        <w:rPr>
          <w:rFonts w:eastAsia="Times New Roman" w:cstheme="minorHAnsi"/>
          <w:sz w:val="24"/>
          <w:szCs w:val="24"/>
          <w:lang w:val="fr-FR"/>
        </w:rPr>
        <w:t xml:space="preserve"> conversations dans toute la province</w:t>
      </w:r>
    </w:p>
    <w:p w14:paraId="0CC01914"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Ateliers sur des thèmes tels que l'antiracisme, la protection du climat, etc.</w:t>
      </w:r>
    </w:p>
    <w:p w14:paraId="408EC02D" w14:textId="77777777" w:rsidR="009D00BF" w:rsidRPr="00FC2436" w:rsidRDefault="009D00BF" w:rsidP="009D00BF">
      <w:pPr>
        <w:rPr>
          <w:rFonts w:eastAsia="Times New Roman" w:cstheme="minorHAnsi"/>
          <w:sz w:val="24"/>
          <w:szCs w:val="24"/>
          <w:lang w:val="fr-FR"/>
        </w:rPr>
      </w:pPr>
    </w:p>
    <w:p w14:paraId="3F6F42C2" w14:textId="73A9AF4B"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lastRenderedPageBreak/>
        <w:t xml:space="preserve">Mme Connolly a </w:t>
      </w:r>
      <w:r w:rsidR="009D00BF" w:rsidRPr="00FC2436">
        <w:rPr>
          <w:rFonts w:eastAsia="Times New Roman" w:cstheme="minorHAnsi"/>
          <w:sz w:val="24"/>
          <w:szCs w:val="24"/>
          <w:lang w:val="fr-FR"/>
        </w:rPr>
        <w:t xml:space="preserve">proposé de tenir compte </w:t>
      </w:r>
      <w:r w:rsidR="00FC2436">
        <w:rPr>
          <w:rFonts w:eastAsia="Times New Roman" w:cstheme="minorHAnsi"/>
          <w:sz w:val="24"/>
          <w:szCs w:val="24"/>
          <w:lang w:val="fr-FR"/>
        </w:rPr>
        <w:t xml:space="preserve">de ce qui suit </w:t>
      </w:r>
      <w:r w:rsidR="009D00BF" w:rsidRPr="00FC2436">
        <w:rPr>
          <w:rFonts w:eastAsia="Times New Roman" w:cstheme="minorHAnsi"/>
          <w:sz w:val="24"/>
          <w:szCs w:val="24"/>
          <w:lang w:val="fr-FR"/>
        </w:rPr>
        <w:t>:</w:t>
      </w:r>
    </w:p>
    <w:p w14:paraId="2A60E019"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Une composante de culte mensuel où, chaque mois, un diocèse différent de la province mettrait sur pied une offrande de culte qui serait diffusée à tous les membres de la province. Ce serait un moyen pour nous de partager nos talents et nos dons.</w:t>
      </w:r>
    </w:p>
    <w:p w14:paraId="6181EDD4"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Il a été suggéré que nous pourrions également inclure notre jeunesse diocésaine.</w:t>
      </w:r>
    </w:p>
    <w:p w14:paraId="508DDA8C"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L'évêque Duncan-Probe a indiqué que l'évêque président était prêt à être invité à l'un de ces cultes.</w:t>
      </w:r>
    </w:p>
    <w:p w14:paraId="6D06025A" w14:textId="77777777" w:rsidR="009D00BF" w:rsidRPr="00FC2436" w:rsidRDefault="009D00BF" w:rsidP="009D00BF">
      <w:pPr>
        <w:rPr>
          <w:rFonts w:eastAsia="Times New Roman" w:cstheme="minorHAnsi"/>
          <w:sz w:val="24"/>
          <w:szCs w:val="24"/>
          <w:lang w:val="fr-FR"/>
        </w:rPr>
      </w:pPr>
    </w:p>
    <w:p w14:paraId="1A951A34"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 xml:space="preserve">Mme Fox a </w:t>
      </w:r>
      <w:r w:rsidR="009D00BF" w:rsidRPr="00FC2436">
        <w:rPr>
          <w:rFonts w:eastAsia="Times New Roman" w:cstheme="minorHAnsi"/>
          <w:sz w:val="24"/>
          <w:szCs w:val="24"/>
          <w:lang w:val="fr-FR"/>
        </w:rPr>
        <w:t>proposé d'en tenir compte :</w:t>
      </w:r>
    </w:p>
    <w:p w14:paraId="651AF8C2"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Nous ne pouvons pas perdre de vue l'importance de disposer de traductions et de services de traduction.</w:t>
      </w:r>
    </w:p>
    <w:p w14:paraId="56C60956"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Le Dr. Baer a proposé pour considération :</w:t>
      </w:r>
    </w:p>
    <w:p w14:paraId="06610070"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 xml:space="preserve">Nous avons deux diocèses plus récents, Cuba et Porto Rico, que nous devons accueillir intentionnellement dans les structures de la </w:t>
      </w:r>
      <w:r w:rsidR="00645EBA" w:rsidRPr="00FC2436">
        <w:rPr>
          <w:rFonts w:eastAsia="Times New Roman" w:cstheme="minorHAnsi"/>
          <w:sz w:val="24"/>
          <w:szCs w:val="24"/>
          <w:lang w:val="fr-FR"/>
        </w:rPr>
        <w:t>Province II</w:t>
      </w:r>
      <w:r w:rsidRPr="00FC2436">
        <w:rPr>
          <w:rFonts w:eastAsia="Times New Roman" w:cstheme="minorHAnsi"/>
          <w:sz w:val="24"/>
          <w:szCs w:val="24"/>
          <w:lang w:val="fr-FR"/>
        </w:rPr>
        <w:t>.</w:t>
      </w:r>
    </w:p>
    <w:p w14:paraId="525A7425" w14:textId="786341F2"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 xml:space="preserve">Réfléchissez à la manière dont nous pouvons aider les </w:t>
      </w:r>
      <w:r w:rsidR="00FC2436">
        <w:rPr>
          <w:rFonts w:eastAsia="Times New Roman" w:cstheme="minorHAnsi"/>
          <w:sz w:val="24"/>
          <w:szCs w:val="24"/>
          <w:lang w:val="fr-FR"/>
        </w:rPr>
        <w:t>Îl</w:t>
      </w:r>
      <w:r w:rsidRPr="00FC2436">
        <w:rPr>
          <w:rFonts w:eastAsia="Times New Roman" w:cstheme="minorHAnsi"/>
          <w:sz w:val="24"/>
          <w:szCs w:val="24"/>
          <w:lang w:val="fr-FR"/>
        </w:rPr>
        <w:t>es Vierges et Haïti.</w:t>
      </w:r>
    </w:p>
    <w:p w14:paraId="732696C4" w14:textId="77777777" w:rsidR="00741FF5" w:rsidRPr="00FC2436" w:rsidRDefault="00741FF5" w:rsidP="00741FF5">
      <w:pPr>
        <w:rPr>
          <w:rFonts w:eastAsia="Times New Roman" w:cstheme="minorHAnsi"/>
          <w:sz w:val="24"/>
          <w:szCs w:val="24"/>
          <w:lang w:val="fr-FR"/>
        </w:rPr>
      </w:pPr>
    </w:p>
    <w:p w14:paraId="2A72C98D" w14:textId="76989BE0"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 xml:space="preserve">Le Révérend </w:t>
      </w:r>
      <w:r w:rsidR="00942D41" w:rsidRPr="00FC2436">
        <w:rPr>
          <w:rFonts w:eastAsia="Times New Roman" w:cstheme="minorHAnsi"/>
          <w:sz w:val="24"/>
          <w:szCs w:val="24"/>
          <w:lang w:val="fr-FR"/>
        </w:rPr>
        <w:t>C</w:t>
      </w:r>
      <w:r w:rsidR="00072ADC">
        <w:rPr>
          <w:rFonts w:eastAsia="Times New Roman" w:cstheme="minorHAnsi"/>
          <w:sz w:val="24"/>
          <w:szCs w:val="24"/>
          <w:lang w:val="fr-FR"/>
        </w:rPr>
        <w:t>h</w:t>
      </w:r>
      <w:r w:rsidR="00942D41" w:rsidRPr="00FC2436">
        <w:rPr>
          <w:rFonts w:eastAsia="Times New Roman" w:cstheme="minorHAnsi"/>
          <w:sz w:val="24"/>
          <w:szCs w:val="24"/>
          <w:lang w:val="fr-FR"/>
        </w:rPr>
        <w:t>ano</w:t>
      </w:r>
      <w:r w:rsidR="00072ADC">
        <w:rPr>
          <w:rFonts w:eastAsia="Times New Roman" w:cstheme="minorHAnsi"/>
          <w:sz w:val="24"/>
          <w:szCs w:val="24"/>
          <w:lang w:val="fr-FR"/>
        </w:rPr>
        <w:t>i</w:t>
      </w:r>
      <w:r w:rsidR="00942D41" w:rsidRPr="00FC2436">
        <w:rPr>
          <w:rFonts w:eastAsia="Times New Roman" w:cstheme="minorHAnsi"/>
          <w:sz w:val="24"/>
          <w:szCs w:val="24"/>
          <w:lang w:val="fr-FR"/>
        </w:rPr>
        <w:t>n</w:t>
      </w:r>
      <w:r w:rsidR="00072ADC">
        <w:rPr>
          <w:rFonts w:eastAsia="Times New Roman" w:cstheme="minorHAnsi"/>
          <w:sz w:val="24"/>
          <w:szCs w:val="24"/>
          <w:lang w:val="fr-FR"/>
        </w:rPr>
        <w:t>e</w:t>
      </w:r>
      <w:r w:rsidR="00942D41" w:rsidRPr="00FC2436">
        <w:rPr>
          <w:rFonts w:eastAsia="Times New Roman" w:cstheme="minorHAnsi"/>
          <w:sz w:val="24"/>
          <w:szCs w:val="24"/>
          <w:lang w:val="fr-FR"/>
        </w:rPr>
        <w:t xml:space="preserve"> </w:t>
      </w:r>
      <w:r w:rsidRPr="00FC2436">
        <w:rPr>
          <w:rFonts w:eastAsia="Times New Roman" w:cstheme="minorHAnsi"/>
          <w:sz w:val="24"/>
          <w:szCs w:val="24"/>
          <w:lang w:val="fr-FR"/>
        </w:rPr>
        <w:t>Ross a proposé de prendre en considération cette proposition :</w:t>
      </w:r>
    </w:p>
    <w:p w14:paraId="10AAF2E1" w14:textId="12403F8B"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 xml:space="preserve">Renforcer notre position auprès des jeunes de la Province ; réfléchir à la manière de leur présenter la </w:t>
      </w:r>
      <w:r w:rsidR="00645EBA" w:rsidRPr="00FC2436">
        <w:rPr>
          <w:rFonts w:eastAsia="Times New Roman" w:cstheme="minorHAnsi"/>
          <w:sz w:val="24"/>
          <w:szCs w:val="24"/>
          <w:lang w:val="fr-FR"/>
        </w:rPr>
        <w:t xml:space="preserve">Province II </w:t>
      </w:r>
      <w:r w:rsidRPr="00FC2436">
        <w:rPr>
          <w:rFonts w:eastAsia="Times New Roman" w:cstheme="minorHAnsi"/>
          <w:sz w:val="24"/>
          <w:szCs w:val="24"/>
          <w:lang w:val="fr-FR"/>
        </w:rPr>
        <w:t>et les structures de l</w:t>
      </w:r>
      <w:r w:rsidR="00072ADC">
        <w:rPr>
          <w:rFonts w:eastAsia="Times New Roman" w:cstheme="minorHAnsi"/>
          <w:sz w:val="24"/>
          <w:szCs w:val="24"/>
          <w:lang w:val="fr-FR"/>
        </w:rPr>
        <w:t>a National Church</w:t>
      </w:r>
      <w:r w:rsidRPr="00FC2436">
        <w:rPr>
          <w:rFonts w:eastAsia="Times New Roman" w:cstheme="minorHAnsi"/>
          <w:sz w:val="24"/>
          <w:szCs w:val="24"/>
          <w:lang w:val="fr-FR"/>
        </w:rPr>
        <w:t xml:space="preserve"> et la manière dont elles fonctionnent ensemble au niveau local.</w:t>
      </w:r>
    </w:p>
    <w:p w14:paraId="09344E40" w14:textId="77777777" w:rsidR="009D00BF" w:rsidRPr="00FC2436" w:rsidRDefault="009D00BF" w:rsidP="00741FF5">
      <w:pPr>
        <w:rPr>
          <w:rFonts w:eastAsia="Times New Roman" w:cstheme="minorHAnsi"/>
          <w:sz w:val="24"/>
          <w:szCs w:val="24"/>
          <w:lang w:val="fr-FR"/>
        </w:rPr>
      </w:pPr>
    </w:p>
    <w:p w14:paraId="36AA9CAE" w14:textId="77777777" w:rsidR="00097B69" w:rsidRPr="00FC2436" w:rsidRDefault="008D0FA1">
      <w:pPr>
        <w:rPr>
          <w:rFonts w:eastAsia="Times New Roman" w:cstheme="minorHAnsi"/>
          <w:sz w:val="24"/>
          <w:szCs w:val="24"/>
          <w:u w:val="single"/>
          <w:lang w:val="fr-FR"/>
        </w:rPr>
      </w:pPr>
      <w:r w:rsidRPr="00FC2436">
        <w:rPr>
          <w:rFonts w:eastAsia="Times New Roman" w:cstheme="minorHAnsi"/>
          <w:sz w:val="24"/>
          <w:szCs w:val="24"/>
          <w:u w:val="single"/>
          <w:lang w:val="fr-FR"/>
        </w:rPr>
        <w:t>Discussion : fréquence des réunions du Conseil ; sélection éventuelle de dates.</w:t>
      </w:r>
    </w:p>
    <w:p w14:paraId="4A49983A"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 xml:space="preserve">Il a été convenu que nous devrions nous réunir tous les mois, et que </w:t>
      </w:r>
      <w:r w:rsidR="00942D41" w:rsidRPr="00FC2436">
        <w:rPr>
          <w:rFonts w:eastAsia="Times New Roman" w:cstheme="minorHAnsi"/>
          <w:sz w:val="24"/>
          <w:szCs w:val="24"/>
          <w:lang w:val="fr-FR"/>
        </w:rPr>
        <w:t xml:space="preserve">Mme Fox </w:t>
      </w:r>
      <w:r w:rsidRPr="00FC2436">
        <w:rPr>
          <w:rFonts w:eastAsia="Times New Roman" w:cstheme="minorHAnsi"/>
          <w:sz w:val="24"/>
          <w:szCs w:val="24"/>
          <w:lang w:val="fr-FR"/>
        </w:rPr>
        <w:t>enverra un sondage Doodle pour trouver les meilleures dates/heures pour se réunir.</w:t>
      </w:r>
    </w:p>
    <w:p w14:paraId="0461BAD2" w14:textId="77777777" w:rsidR="00E71B8D" w:rsidRPr="00FC2436" w:rsidRDefault="00E71B8D" w:rsidP="00741FF5">
      <w:pPr>
        <w:rPr>
          <w:rFonts w:eastAsia="Times New Roman" w:cstheme="minorHAnsi"/>
          <w:sz w:val="24"/>
          <w:szCs w:val="24"/>
          <w:lang w:val="fr-FR"/>
        </w:rPr>
      </w:pPr>
    </w:p>
    <w:p w14:paraId="3448C449"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Gardez à l'esprit que la Chambre des évêques part en retraite les 10 et 11 mars ; les Députés de couleur se réunissent en mars.</w:t>
      </w:r>
    </w:p>
    <w:p w14:paraId="669EEE9F" w14:textId="77777777" w:rsidR="00E71B8D" w:rsidRPr="00FC2436" w:rsidRDefault="00E71B8D" w:rsidP="00741FF5">
      <w:pPr>
        <w:rPr>
          <w:rFonts w:eastAsia="Times New Roman" w:cstheme="minorHAnsi"/>
          <w:sz w:val="24"/>
          <w:szCs w:val="24"/>
          <w:lang w:val="fr-FR"/>
        </w:rPr>
      </w:pPr>
    </w:p>
    <w:p w14:paraId="7A353C40"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Le Conseil se réunira à :</w:t>
      </w:r>
    </w:p>
    <w:p w14:paraId="67555211"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Fin novembre (se concentrer sur les objectifs à atteindre, choisir les sujets des ateliers et trouver de très bons intervenants pour les sujets choisis).</w:t>
      </w:r>
    </w:p>
    <w:p w14:paraId="4F3A48E4"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Début décembre (se concentrer sur les objectifs à atteindre, choisir les sujets des ateliers et trouver de très bons intervenants pour les sujets choisis).</w:t>
      </w:r>
    </w:p>
    <w:p w14:paraId="0A0B3031" w14:textId="77777777" w:rsidR="00097B69" w:rsidRDefault="008D0FA1">
      <w:pPr>
        <w:pStyle w:val="ListParagraph"/>
        <w:numPr>
          <w:ilvl w:val="0"/>
          <w:numId w:val="1"/>
        </w:numPr>
        <w:rPr>
          <w:rFonts w:eastAsia="Times New Roman" w:cstheme="minorHAnsi"/>
          <w:sz w:val="24"/>
          <w:szCs w:val="24"/>
        </w:rPr>
      </w:pPr>
      <w:r>
        <w:rPr>
          <w:rFonts w:eastAsia="Times New Roman" w:cstheme="minorHAnsi"/>
          <w:sz w:val="24"/>
          <w:szCs w:val="24"/>
        </w:rPr>
        <w:t>Janvier</w:t>
      </w:r>
    </w:p>
    <w:p w14:paraId="6A4487B6" w14:textId="77777777" w:rsidR="00097B69" w:rsidRDefault="008D0FA1">
      <w:pPr>
        <w:pStyle w:val="ListParagraph"/>
        <w:numPr>
          <w:ilvl w:val="0"/>
          <w:numId w:val="1"/>
        </w:numPr>
        <w:rPr>
          <w:rFonts w:eastAsia="Times New Roman" w:cstheme="minorHAnsi"/>
          <w:sz w:val="24"/>
          <w:szCs w:val="24"/>
        </w:rPr>
      </w:pPr>
      <w:r>
        <w:rPr>
          <w:rFonts w:eastAsia="Times New Roman" w:cstheme="minorHAnsi"/>
          <w:sz w:val="24"/>
          <w:szCs w:val="24"/>
        </w:rPr>
        <w:t>Février</w:t>
      </w:r>
    </w:p>
    <w:p w14:paraId="62174EFF" w14:textId="77777777" w:rsidR="00097B69" w:rsidRDefault="008D0FA1">
      <w:pPr>
        <w:pStyle w:val="ListParagraph"/>
        <w:numPr>
          <w:ilvl w:val="0"/>
          <w:numId w:val="1"/>
        </w:numPr>
        <w:rPr>
          <w:rFonts w:eastAsia="Times New Roman" w:cstheme="minorHAnsi"/>
          <w:sz w:val="24"/>
          <w:szCs w:val="24"/>
        </w:rPr>
      </w:pPr>
      <w:r>
        <w:rPr>
          <w:rFonts w:eastAsia="Times New Roman" w:cstheme="minorHAnsi"/>
          <w:sz w:val="24"/>
          <w:szCs w:val="24"/>
        </w:rPr>
        <w:t>Mars</w:t>
      </w:r>
    </w:p>
    <w:p w14:paraId="333E6C79" w14:textId="77777777" w:rsidR="00097B69" w:rsidRDefault="008D0FA1">
      <w:pPr>
        <w:pStyle w:val="ListParagraph"/>
        <w:numPr>
          <w:ilvl w:val="0"/>
          <w:numId w:val="1"/>
        </w:numPr>
        <w:rPr>
          <w:rFonts w:eastAsia="Times New Roman" w:cstheme="minorHAnsi"/>
          <w:sz w:val="24"/>
          <w:szCs w:val="24"/>
        </w:rPr>
      </w:pPr>
      <w:r>
        <w:rPr>
          <w:rFonts w:eastAsia="Times New Roman" w:cstheme="minorHAnsi"/>
          <w:sz w:val="24"/>
          <w:szCs w:val="24"/>
        </w:rPr>
        <w:t>Avril</w:t>
      </w:r>
    </w:p>
    <w:p w14:paraId="7CD41DA5" w14:textId="77777777" w:rsidR="00097B69" w:rsidRDefault="008D0FA1">
      <w:pPr>
        <w:pStyle w:val="ListParagraph"/>
        <w:numPr>
          <w:ilvl w:val="0"/>
          <w:numId w:val="1"/>
        </w:numPr>
        <w:rPr>
          <w:rFonts w:eastAsia="Times New Roman" w:cstheme="minorHAnsi"/>
          <w:sz w:val="24"/>
          <w:szCs w:val="24"/>
        </w:rPr>
      </w:pPr>
      <w:r>
        <w:rPr>
          <w:rFonts w:eastAsia="Times New Roman" w:cstheme="minorHAnsi"/>
          <w:sz w:val="24"/>
          <w:szCs w:val="24"/>
        </w:rPr>
        <w:t>5 mai - Synode</w:t>
      </w:r>
    </w:p>
    <w:p w14:paraId="70822BEA" w14:textId="77777777" w:rsidR="00097B69" w:rsidRDefault="008D0FA1">
      <w:pPr>
        <w:pStyle w:val="ListParagraph"/>
        <w:numPr>
          <w:ilvl w:val="0"/>
          <w:numId w:val="1"/>
        </w:numPr>
        <w:rPr>
          <w:rFonts w:eastAsia="Times New Roman" w:cstheme="minorHAnsi"/>
          <w:sz w:val="24"/>
          <w:szCs w:val="24"/>
        </w:rPr>
      </w:pPr>
      <w:r>
        <w:rPr>
          <w:rFonts w:eastAsia="Times New Roman" w:cstheme="minorHAnsi"/>
          <w:sz w:val="24"/>
          <w:szCs w:val="24"/>
        </w:rPr>
        <w:t>Juin - Convention générale</w:t>
      </w:r>
    </w:p>
    <w:p w14:paraId="4CDB9C47" w14:textId="77777777" w:rsidR="00E71B8D" w:rsidRDefault="00E71B8D" w:rsidP="00741FF5">
      <w:pPr>
        <w:rPr>
          <w:rFonts w:eastAsia="Times New Roman" w:cstheme="minorHAnsi"/>
          <w:sz w:val="24"/>
          <w:szCs w:val="24"/>
        </w:rPr>
      </w:pPr>
    </w:p>
    <w:p w14:paraId="20073BC4" w14:textId="77777777" w:rsidR="00097B69" w:rsidRPr="00FC2436" w:rsidRDefault="008D0FA1">
      <w:pPr>
        <w:rPr>
          <w:rFonts w:eastAsia="Times New Roman" w:cstheme="minorHAnsi"/>
          <w:sz w:val="24"/>
          <w:szCs w:val="24"/>
          <w:u w:val="single"/>
          <w:lang w:val="fr-FR"/>
        </w:rPr>
      </w:pPr>
      <w:r w:rsidRPr="00FC2436">
        <w:rPr>
          <w:rFonts w:eastAsia="Times New Roman" w:cstheme="minorHAnsi"/>
          <w:sz w:val="24"/>
          <w:szCs w:val="24"/>
          <w:u w:val="single"/>
          <w:lang w:val="fr-FR"/>
        </w:rPr>
        <w:t>Discussion : préparation du Synode 2022 le 5 mai</w:t>
      </w:r>
    </w:p>
    <w:p w14:paraId="508C9E3A"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Réfléchissez aux sujets, puis commencez à préparer les programmes en janvier.</w:t>
      </w:r>
    </w:p>
    <w:p w14:paraId="3D9EF09C"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 xml:space="preserve">Mme Fox enverra un </w:t>
      </w:r>
      <w:r w:rsidR="00E71B8D" w:rsidRPr="00FC2436">
        <w:rPr>
          <w:rFonts w:eastAsia="Times New Roman" w:cstheme="minorHAnsi"/>
          <w:sz w:val="24"/>
          <w:szCs w:val="24"/>
          <w:lang w:val="fr-FR"/>
        </w:rPr>
        <w:t>courriel sur le Synode du 5 mai 2021.</w:t>
      </w:r>
    </w:p>
    <w:p w14:paraId="15816CD6"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lastRenderedPageBreak/>
        <w:t>Il est nécessaire de faire connaître les dates à notre équipe de traduction dès maintenant afin qu'elles soient disponibles.</w:t>
      </w:r>
    </w:p>
    <w:p w14:paraId="21391141" w14:textId="77777777" w:rsidR="00741FF5" w:rsidRPr="00FC2436" w:rsidRDefault="00741FF5" w:rsidP="00741FF5">
      <w:pPr>
        <w:rPr>
          <w:rFonts w:eastAsia="Times New Roman" w:cstheme="minorHAnsi"/>
          <w:sz w:val="24"/>
          <w:szCs w:val="24"/>
          <w:lang w:val="fr-FR"/>
        </w:rPr>
      </w:pPr>
    </w:p>
    <w:p w14:paraId="2557B758" w14:textId="77777777" w:rsidR="00097B69" w:rsidRPr="00FC2436" w:rsidRDefault="008D0FA1">
      <w:pPr>
        <w:rPr>
          <w:rFonts w:eastAsia="Times New Roman" w:cstheme="minorHAnsi"/>
          <w:sz w:val="24"/>
          <w:szCs w:val="24"/>
          <w:u w:val="single"/>
          <w:lang w:val="fr-FR"/>
        </w:rPr>
      </w:pPr>
      <w:r w:rsidRPr="00FC2436">
        <w:rPr>
          <w:rFonts w:eastAsia="Times New Roman" w:cstheme="minorHAnsi"/>
          <w:sz w:val="24"/>
          <w:szCs w:val="24"/>
          <w:u w:val="single"/>
          <w:lang w:val="fr-FR"/>
        </w:rPr>
        <w:t>Discussion : préparation de la Convention générale</w:t>
      </w:r>
    </w:p>
    <w:p w14:paraId="31215E72"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 xml:space="preserve">Mme </w:t>
      </w:r>
      <w:r w:rsidR="00942D41" w:rsidRPr="00FC2436">
        <w:rPr>
          <w:rFonts w:eastAsia="Times New Roman" w:cstheme="minorHAnsi"/>
          <w:sz w:val="24"/>
          <w:szCs w:val="24"/>
          <w:lang w:val="fr-FR"/>
        </w:rPr>
        <w:t xml:space="preserve">Fox </w:t>
      </w:r>
      <w:r w:rsidR="00CB2BFE" w:rsidRPr="00FC2436">
        <w:rPr>
          <w:rFonts w:eastAsia="Times New Roman" w:cstheme="minorHAnsi"/>
          <w:sz w:val="24"/>
          <w:szCs w:val="24"/>
          <w:lang w:val="fr-FR"/>
        </w:rPr>
        <w:t>nous a fait savoir qu'il fallait surveiller une résolution sur le financement des provinces.</w:t>
      </w:r>
    </w:p>
    <w:p w14:paraId="68310D15" w14:textId="2CDDFA6D" w:rsidR="00097B69" w:rsidRPr="00FC2436" w:rsidRDefault="008D0FA1">
      <w:pPr>
        <w:pStyle w:val="NormalWeb"/>
        <w:numPr>
          <w:ilvl w:val="0"/>
          <w:numId w:val="1"/>
        </w:numPr>
        <w:spacing w:before="0" w:beforeAutospacing="0" w:after="0" w:afterAutospacing="0"/>
        <w:rPr>
          <w:rFonts w:asciiTheme="minorHAnsi" w:hAnsiTheme="minorHAnsi" w:cstheme="minorHAnsi"/>
          <w:lang w:val="fr-FR"/>
        </w:rPr>
      </w:pPr>
      <w:r w:rsidRPr="00FC2436">
        <w:rPr>
          <w:rFonts w:asciiTheme="minorHAnsi" w:hAnsiTheme="minorHAnsi" w:cstheme="minorHAnsi"/>
          <w:lang w:val="fr-FR"/>
        </w:rPr>
        <w:t xml:space="preserve">Mme </w:t>
      </w:r>
      <w:proofErr w:type="spellStart"/>
      <w:r w:rsidRPr="00FC2436">
        <w:rPr>
          <w:rFonts w:asciiTheme="minorHAnsi" w:hAnsiTheme="minorHAnsi" w:cstheme="minorHAnsi"/>
          <w:lang w:val="fr-FR"/>
        </w:rPr>
        <w:t>O'Neal</w:t>
      </w:r>
      <w:proofErr w:type="spellEnd"/>
      <w:r w:rsidRPr="00FC2436">
        <w:rPr>
          <w:rFonts w:asciiTheme="minorHAnsi" w:hAnsiTheme="minorHAnsi" w:cstheme="minorHAnsi"/>
          <w:lang w:val="fr-FR"/>
        </w:rPr>
        <w:t xml:space="preserve"> </w:t>
      </w:r>
      <w:r w:rsidR="00CB2BFE" w:rsidRPr="00FC2436">
        <w:rPr>
          <w:rFonts w:asciiTheme="minorHAnsi" w:hAnsiTheme="minorHAnsi" w:cstheme="minorHAnsi"/>
          <w:lang w:val="fr-FR"/>
        </w:rPr>
        <w:t xml:space="preserve">nous a demandé d'envisager de travailler sur une résolution pour le Conseil exécutif en soutien aux Jeudis en noir (lien </w:t>
      </w:r>
      <w:hyperlink r:id="rId8" w:history="1">
        <w:r w:rsidR="00CB2BFE" w:rsidRPr="00FC2436">
          <w:rPr>
            <w:rStyle w:val="Hyperlink"/>
            <w:rFonts w:asciiTheme="minorHAnsi" w:hAnsiTheme="minorHAnsi" w:cstheme="minorHAnsi"/>
            <w:lang w:val="fr-FR"/>
          </w:rPr>
          <w:t xml:space="preserve">: </w:t>
        </w:r>
      </w:hyperlink>
      <w:hyperlink r:id="rId9" w:history="1">
        <w:r w:rsidR="00072ADC" w:rsidRPr="00072ADC">
          <w:rPr>
            <w:rStyle w:val="Hyperlink"/>
            <w:rFonts w:asciiTheme="minorHAnsi" w:hAnsiTheme="minorHAnsi" w:cstheme="minorHAnsi"/>
            <w:lang w:val="fr-FR"/>
          </w:rPr>
          <w:t>https://www.oikoumene.org/what-we-do/thursdays-in-black</w:t>
        </w:r>
      </w:hyperlink>
      <w:r w:rsidR="00CB2BFE" w:rsidRPr="00FC2436">
        <w:rPr>
          <w:rFonts w:asciiTheme="minorHAnsi" w:hAnsiTheme="minorHAnsi" w:cstheme="minorHAnsi"/>
          <w:lang w:val="fr-FR"/>
        </w:rPr>
        <w:t xml:space="preserve">). </w:t>
      </w:r>
      <w:r w:rsidRPr="00FC2436">
        <w:rPr>
          <w:rFonts w:asciiTheme="minorHAnsi" w:hAnsiTheme="minorHAnsi" w:cstheme="minorHAnsi"/>
          <w:lang w:val="fr-FR"/>
        </w:rPr>
        <w:t xml:space="preserve">Mme </w:t>
      </w:r>
      <w:proofErr w:type="spellStart"/>
      <w:r w:rsidRPr="00FC2436">
        <w:rPr>
          <w:rFonts w:asciiTheme="minorHAnsi" w:hAnsiTheme="minorHAnsi" w:cstheme="minorHAnsi"/>
          <w:lang w:val="fr-FR"/>
        </w:rPr>
        <w:t>O'Neal</w:t>
      </w:r>
      <w:proofErr w:type="spellEnd"/>
      <w:r w:rsidRPr="00FC2436">
        <w:rPr>
          <w:rFonts w:asciiTheme="minorHAnsi" w:hAnsiTheme="minorHAnsi" w:cstheme="minorHAnsi"/>
          <w:lang w:val="fr-FR"/>
        </w:rPr>
        <w:t xml:space="preserve"> </w:t>
      </w:r>
      <w:r w:rsidR="00CB2BFE" w:rsidRPr="00FC2436">
        <w:rPr>
          <w:rFonts w:asciiTheme="minorHAnsi" w:hAnsiTheme="minorHAnsi" w:cstheme="minorHAnsi"/>
          <w:lang w:val="fr-FR"/>
        </w:rPr>
        <w:t xml:space="preserve">nous a parlé des Jeudis en noir : </w:t>
      </w:r>
      <w:r w:rsidR="00FC2436">
        <w:rPr>
          <w:rFonts w:asciiTheme="minorHAnsi" w:hAnsiTheme="minorHAnsi" w:cstheme="minorHAnsi"/>
          <w:lang w:val="fr-FR"/>
        </w:rPr>
        <w:t>d</w:t>
      </w:r>
      <w:r w:rsidR="00CB2BFE" w:rsidRPr="00FC2436">
        <w:rPr>
          <w:rFonts w:asciiTheme="minorHAnsi" w:hAnsiTheme="minorHAnsi" w:cstheme="minorHAnsi"/>
          <w:lang w:val="fr-FR"/>
        </w:rPr>
        <w:t>ans tous les pays, la violence sexiste est une réalité tragique. Cette violence est souvent cachée, et les victimes se taisent souvent, craignant la stigmatisation et d'autres violences.</w:t>
      </w:r>
    </w:p>
    <w:p w14:paraId="3CCFDE62" w14:textId="77777777" w:rsidR="00097B69" w:rsidRPr="00FC2436" w:rsidRDefault="008D0FA1">
      <w:pPr>
        <w:pStyle w:val="NormalWeb"/>
        <w:spacing w:before="120" w:beforeAutospacing="0" w:after="0" w:afterAutospacing="0"/>
        <w:ind w:left="720"/>
        <w:rPr>
          <w:rFonts w:asciiTheme="minorHAnsi" w:hAnsiTheme="minorHAnsi" w:cstheme="minorHAnsi"/>
          <w:lang w:val="fr-FR"/>
        </w:rPr>
      </w:pPr>
      <w:r w:rsidRPr="00FC2436">
        <w:rPr>
          <w:rFonts w:asciiTheme="minorHAnsi" w:hAnsiTheme="minorHAnsi" w:cstheme="minorHAnsi"/>
          <w:lang w:val="fr-FR"/>
        </w:rPr>
        <w:t>Nous avons tous la responsabilité de nous élever contre la violence, de veiller à ce que les femmes et les hommes, les garçons et les filles, soient à l'abri du viol et de la violence à la maison, à l'école, au travail, dans la rue - dans tous les endroits de nos sociétés.</w:t>
      </w:r>
    </w:p>
    <w:p w14:paraId="0D9323D5" w14:textId="77777777" w:rsidR="00097B69" w:rsidRDefault="008D0FA1">
      <w:pPr>
        <w:pStyle w:val="NormalWeb"/>
        <w:spacing w:before="120" w:beforeAutospacing="0" w:after="0" w:afterAutospacing="0"/>
        <w:ind w:left="720"/>
        <w:rPr>
          <w:rFonts w:asciiTheme="minorHAnsi" w:hAnsiTheme="minorHAnsi" w:cstheme="minorHAnsi"/>
        </w:rPr>
      </w:pPr>
      <w:r w:rsidRPr="00FC2436">
        <w:rPr>
          <w:rFonts w:asciiTheme="minorHAnsi" w:hAnsiTheme="minorHAnsi" w:cstheme="minorHAnsi"/>
          <w:lang w:val="fr-FR"/>
        </w:rPr>
        <w:t xml:space="preserve">La campagne est simple mais profonde. </w:t>
      </w:r>
      <w:r w:rsidRPr="00FC2436">
        <w:rPr>
          <w:rStyle w:val="Strong"/>
          <w:rFonts w:asciiTheme="minorHAnsi" w:hAnsiTheme="minorHAnsi" w:cstheme="minorHAnsi"/>
          <w:lang w:val="fr-FR"/>
        </w:rPr>
        <w:t>Portez du noir le jeudi</w:t>
      </w:r>
      <w:r w:rsidRPr="00FC2436">
        <w:rPr>
          <w:rFonts w:asciiTheme="minorHAnsi" w:hAnsiTheme="minorHAnsi" w:cstheme="minorHAnsi"/>
          <w:lang w:val="fr-FR"/>
        </w:rPr>
        <w:t xml:space="preserve">. Portez un pin's pour déclarer que vous faites partie du mouvement mondial de résistance aux attitudes et aux pratiques qui autorisent le viol et la violence. Montrez votre respect pour les femmes qui résistent à l'injustice et à la violence. </w:t>
      </w:r>
      <w:proofErr w:type="spellStart"/>
      <w:r w:rsidRPr="00CB2BFE">
        <w:rPr>
          <w:rFonts w:asciiTheme="minorHAnsi" w:hAnsiTheme="minorHAnsi" w:cstheme="minorHAnsi"/>
        </w:rPr>
        <w:t>Encouragez</w:t>
      </w:r>
      <w:proofErr w:type="spellEnd"/>
      <w:r w:rsidRPr="00CB2BFE">
        <w:rPr>
          <w:rFonts w:asciiTheme="minorHAnsi" w:hAnsiTheme="minorHAnsi" w:cstheme="minorHAnsi"/>
        </w:rPr>
        <w:t xml:space="preserve"> les </w:t>
      </w:r>
      <w:proofErr w:type="spellStart"/>
      <w:r w:rsidRPr="00CB2BFE">
        <w:rPr>
          <w:rFonts w:asciiTheme="minorHAnsi" w:hAnsiTheme="minorHAnsi" w:cstheme="minorHAnsi"/>
        </w:rPr>
        <w:t>autres</w:t>
      </w:r>
      <w:proofErr w:type="spellEnd"/>
      <w:r w:rsidRPr="00CB2BFE">
        <w:rPr>
          <w:rFonts w:asciiTheme="minorHAnsi" w:hAnsiTheme="minorHAnsi" w:cstheme="minorHAnsi"/>
        </w:rPr>
        <w:t xml:space="preserve"> à vous rejoindre.</w:t>
      </w:r>
    </w:p>
    <w:p w14:paraId="60D247C4" w14:textId="77777777" w:rsidR="00097B69" w:rsidRPr="00FC2436" w:rsidRDefault="002D039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 xml:space="preserve">La </w:t>
      </w:r>
      <w:r w:rsidR="008D0FA1" w:rsidRPr="00FC2436">
        <w:rPr>
          <w:rFonts w:eastAsia="Times New Roman" w:cstheme="minorHAnsi"/>
          <w:sz w:val="24"/>
          <w:szCs w:val="24"/>
          <w:lang w:val="fr-FR"/>
        </w:rPr>
        <w:t xml:space="preserve">Province II </w:t>
      </w:r>
      <w:r w:rsidRPr="00FC2436">
        <w:rPr>
          <w:rFonts w:eastAsia="Times New Roman" w:cstheme="minorHAnsi"/>
          <w:sz w:val="24"/>
          <w:szCs w:val="24"/>
          <w:lang w:val="fr-FR"/>
        </w:rPr>
        <w:t>demande à l'Eglise épiscopale d'être solidaire de ce mouvement.</w:t>
      </w:r>
    </w:p>
    <w:p w14:paraId="7E181C8A" w14:textId="77777777" w:rsidR="00097B69" w:rsidRPr="00FC2436" w:rsidRDefault="008D0FA1">
      <w:pPr>
        <w:pStyle w:val="ListParagraph"/>
        <w:numPr>
          <w:ilvl w:val="0"/>
          <w:numId w:val="1"/>
        </w:numPr>
        <w:rPr>
          <w:rFonts w:eastAsia="Times New Roman" w:cstheme="minorHAnsi"/>
          <w:sz w:val="24"/>
          <w:szCs w:val="24"/>
          <w:lang w:val="fr-FR"/>
        </w:rPr>
      </w:pPr>
      <w:r w:rsidRPr="00FC2436">
        <w:rPr>
          <w:rFonts w:eastAsia="Times New Roman" w:cstheme="minorHAnsi"/>
          <w:sz w:val="24"/>
          <w:szCs w:val="24"/>
          <w:lang w:val="fr-FR"/>
        </w:rPr>
        <w:t xml:space="preserve">L'évêque Duncan-Probe et le </w:t>
      </w:r>
      <w:r w:rsidR="00942D41" w:rsidRPr="00FC2436">
        <w:rPr>
          <w:rFonts w:eastAsia="Times New Roman" w:cstheme="minorHAnsi"/>
          <w:sz w:val="24"/>
          <w:szCs w:val="24"/>
          <w:lang w:val="fr-FR"/>
        </w:rPr>
        <w:t xml:space="preserve">chanoine Duncan </w:t>
      </w:r>
      <w:r w:rsidRPr="00FC2436">
        <w:rPr>
          <w:rFonts w:eastAsia="Times New Roman" w:cstheme="minorHAnsi"/>
          <w:sz w:val="24"/>
          <w:szCs w:val="24"/>
          <w:lang w:val="fr-FR"/>
        </w:rPr>
        <w:t xml:space="preserve">travailleront à une résolution avec </w:t>
      </w:r>
      <w:r w:rsidR="00942D41" w:rsidRPr="00FC2436">
        <w:rPr>
          <w:rFonts w:eastAsia="Times New Roman" w:cstheme="minorHAnsi"/>
          <w:sz w:val="24"/>
          <w:szCs w:val="24"/>
          <w:lang w:val="fr-FR"/>
        </w:rPr>
        <w:t xml:space="preserve">Mme </w:t>
      </w:r>
      <w:proofErr w:type="spellStart"/>
      <w:r w:rsidR="00942D41" w:rsidRPr="00FC2436">
        <w:rPr>
          <w:rFonts w:eastAsia="Times New Roman" w:cstheme="minorHAnsi"/>
          <w:sz w:val="24"/>
          <w:szCs w:val="24"/>
          <w:lang w:val="fr-FR"/>
        </w:rPr>
        <w:t>O'Neal</w:t>
      </w:r>
      <w:proofErr w:type="spellEnd"/>
      <w:r w:rsidRPr="00FC2436">
        <w:rPr>
          <w:rFonts w:eastAsia="Times New Roman" w:cstheme="minorHAnsi"/>
          <w:sz w:val="24"/>
          <w:szCs w:val="24"/>
          <w:lang w:val="fr-FR"/>
        </w:rPr>
        <w:t>.</w:t>
      </w:r>
    </w:p>
    <w:p w14:paraId="7E0BE160" w14:textId="77777777" w:rsidR="00741FF5" w:rsidRPr="00FC2436" w:rsidRDefault="00741FF5" w:rsidP="00741FF5">
      <w:pPr>
        <w:rPr>
          <w:rFonts w:eastAsia="Times New Roman" w:cstheme="minorHAnsi"/>
          <w:sz w:val="24"/>
          <w:szCs w:val="24"/>
          <w:lang w:val="fr-FR"/>
        </w:rPr>
      </w:pPr>
    </w:p>
    <w:p w14:paraId="28D21AD6" w14:textId="77777777" w:rsidR="00097B69" w:rsidRPr="00FC2436" w:rsidRDefault="008D0FA1">
      <w:pPr>
        <w:rPr>
          <w:rFonts w:eastAsia="Times New Roman" w:cstheme="minorHAnsi"/>
          <w:sz w:val="24"/>
          <w:szCs w:val="24"/>
          <w:u w:val="single"/>
          <w:lang w:val="fr-FR"/>
        </w:rPr>
      </w:pPr>
      <w:r w:rsidRPr="00FC2436">
        <w:rPr>
          <w:rFonts w:eastAsia="Times New Roman" w:cstheme="minorHAnsi"/>
          <w:sz w:val="24"/>
          <w:szCs w:val="24"/>
          <w:u w:val="single"/>
          <w:lang w:val="fr-FR"/>
        </w:rPr>
        <w:t>Discussion : Mise à jour du Diocèse de Porto Rico et prochaines étapes</w:t>
      </w:r>
    </w:p>
    <w:p w14:paraId="1F5C3A11"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 xml:space="preserve">Dans l'espace liminal de la </w:t>
      </w:r>
      <w:r w:rsidR="00645EBA" w:rsidRPr="00FC2436">
        <w:rPr>
          <w:rFonts w:eastAsia="Times New Roman" w:cstheme="minorHAnsi"/>
          <w:sz w:val="24"/>
          <w:szCs w:val="24"/>
          <w:lang w:val="fr-FR"/>
        </w:rPr>
        <w:t xml:space="preserve">Province II qui </w:t>
      </w:r>
      <w:r w:rsidRPr="00FC2436">
        <w:rPr>
          <w:rFonts w:eastAsia="Times New Roman" w:cstheme="minorHAnsi"/>
          <w:sz w:val="24"/>
          <w:szCs w:val="24"/>
          <w:lang w:val="fr-FR"/>
        </w:rPr>
        <w:t xml:space="preserve">doit accepter et ensuite la Convention Générale qui doit confirmer que Porto Rico fait partie de la </w:t>
      </w:r>
      <w:r w:rsidR="00645EBA" w:rsidRPr="00FC2436">
        <w:rPr>
          <w:rFonts w:eastAsia="Times New Roman" w:cstheme="minorHAnsi"/>
          <w:sz w:val="24"/>
          <w:szCs w:val="24"/>
          <w:lang w:val="fr-FR"/>
        </w:rPr>
        <w:t>Province II</w:t>
      </w:r>
      <w:r w:rsidRPr="00FC2436">
        <w:rPr>
          <w:rFonts w:eastAsia="Times New Roman" w:cstheme="minorHAnsi"/>
          <w:sz w:val="24"/>
          <w:szCs w:val="24"/>
          <w:lang w:val="fr-FR"/>
        </w:rPr>
        <w:t>. Par conséquent, pour le moment, il n'y a pas de prochaines étapes.</w:t>
      </w:r>
    </w:p>
    <w:p w14:paraId="302C6C1A" w14:textId="77777777" w:rsidR="00741FF5" w:rsidRPr="00FC2436" w:rsidRDefault="00741FF5" w:rsidP="00741FF5">
      <w:pPr>
        <w:rPr>
          <w:rFonts w:eastAsia="Times New Roman" w:cstheme="minorHAnsi"/>
          <w:sz w:val="24"/>
          <w:szCs w:val="24"/>
          <w:lang w:val="fr-FR"/>
        </w:rPr>
      </w:pPr>
    </w:p>
    <w:p w14:paraId="333BF7B0" w14:textId="1115030C" w:rsidR="00097B69" w:rsidRPr="00FC2436" w:rsidRDefault="008D0FA1">
      <w:pPr>
        <w:rPr>
          <w:rFonts w:eastAsia="Times New Roman" w:cstheme="minorHAnsi"/>
          <w:sz w:val="24"/>
          <w:szCs w:val="24"/>
          <w:u w:val="single"/>
          <w:lang w:val="fr-FR"/>
        </w:rPr>
      </w:pPr>
      <w:r w:rsidRPr="00FC2436">
        <w:rPr>
          <w:rFonts w:eastAsia="Times New Roman" w:cstheme="minorHAnsi"/>
          <w:sz w:val="24"/>
          <w:szCs w:val="24"/>
          <w:u w:val="single"/>
          <w:lang w:val="fr-FR"/>
        </w:rPr>
        <w:t xml:space="preserve">Subvention </w:t>
      </w:r>
      <w:r w:rsidR="00CB49DD">
        <w:rPr>
          <w:rFonts w:eastAsia="Times New Roman" w:cstheme="minorHAnsi"/>
          <w:sz w:val="24"/>
          <w:szCs w:val="24"/>
          <w:u w:val="single"/>
          <w:lang w:val="fr-FR"/>
        </w:rPr>
        <w:t>Constable Grant</w:t>
      </w:r>
      <w:r w:rsidRPr="00FC2436">
        <w:rPr>
          <w:rFonts w:eastAsia="Times New Roman" w:cstheme="minorHAnsi"/>
          <w:sz w:val="24"/>
          <w:szCs w:val="24"/>
          <w:u w:val="single"/>
          <w:lang w:val="fr-FR"/>
        </w:rPr>
        <w:t xml:space="preserve"> (voir les informations sur la </w:t>
      </w:r>
      <w:r w:rsidR="00C80BAD" w:rsidRPr="00FC2436">
        <w:rPr>
          <w:rFonts w:eastAsia="Times New Roman" w:cstheme="minorHAnsi"/>
          <w:sz w:val="24"/>
          <w:szCs w:val="24"/>
          <w:u w:val="single"/>
          <w:lang w:val="fr-FR"/>
        </w:rPr>
        <w:t xml:space="preserve">subvention </w:t>
      </w:r>
      <w:r w:rsidR="00CB49DD">
        <w:rPr>
          <w:rFonts w:eastAsia="Times New Roman" w:cstheme="minorHAnsi"/>
          <w:sz w:val="24"/>
          <w:szCs w:val="24"/>
          <w:u w:val="single"/>
          <w:lang w:val="fr-FR"/>
        </w:rPr>
        <w:t>Constable Grant</w:t>
      </w:r>
      <w:r w:rsidR="00C80BAD" w:rsidRPr="00FC2436">
        <w:rPr>
          <w:rFonts w:eastAsia="Times New Roman" w:cstheme="minorHAnsi"/>
          <w:sz w:val="24"/>
          <w:szCs w:val="24"/>
          <w:u w:val="single"/>
          <w:lang w:val="fr-FR"/>
        </w:rPr>
        <w:t xml:space="preserve"> envoyées par </w:t>
      </w:r>
      <w:r w:rsidR="00072ADC">
        <w:rPr>
          <w:rFonts w:eastAsia="Times New Roman" w:cstheme="minorHAnsi"/>
          <w:sz w:val="24"/>
          <w:szCs w:val="24"/>
          <w:u w:val="single"/>
          <w:lang w:val="fr-FR"/>
        </w:rPr>
        <w:t xml:space="preserve">la </w:t>
      </w:r>
      <w:r w:rsidR="00CB49DD">
        <w:rPr>
          <w:rFonts w:eastAsia="Times New Roman" w:cstheme="minorHAnsi"/>
          <w:sz w:val="24"/>
          <w:szCs w:val="24"/>
          <w:u w:val="single"/>
          <w:lang w:val="fr-FR"/>
        </w:rPr>
        <w:t>National Church</w:t>
      </w:r>
      <w:r w:rsidR="00C80BAD" w:rsidRPr="00FC2436">
        <w:rPr>
          <w:rFonts w:eastAsia="Times New Roman" w:cstheme="minorHAnsi"/>
          <w:sz w:val="24"/>
          <w:szCs w:val="24"/>
          <w:u w:val="single"/>
          <w:lang w:val="fr-FR"/>
        </w:rPr>
        <w:t xml:space="preserve"> </w:t>
      </w:r>
      <w:r w:rsidRPr="00FC2436">
        <w:rPr>
          <w:rFonts w:eastAsia="Times New Roman" w:cstheme="minorHAnsi"/>
          <w:sz w:val="24"/>
          <w:szCs w:val="24"/>
          <w:u w:val="single"/>
          <w:lang w:val="fr-FR"/>
        </w:rPr>
        <w:t>ci-dessous).</w:t>
      </w:r>
    </w:p>
    <w:p w14:paraId="1E99F767" w14:textId="5878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 xml:space="preserve">Une motion est présentée par le Dr Baer et appuyée par </w:t>
      </w:r>
      <w:r w:rsidR="00942D41" w:rsidRPr="00FC2436">
        <w:rPr>
          <w:rFonts w:eastAsia="Times New Roman" w:cstheme="minorHAnsi"/>
          <w:sz w:val="24"/>
          <w:szCs w:val="24"/>
          <w:lang w:val="fr-FR"/>
        </w:rPr>
        <w:t xml:space="preserve">Mme </w:t>
      </w:r>
      <w:proofErr w:type="spellStart"/>
      <w:r w:rsidR="00942D41" w:rsidRPr="00FC2436">
        <w:rPr>
          <w:rFonts w:eastAsia="Times New Roman" w:cstheme="minorHAnsi"/>
          <w:sz w:val="24"/>
          <w:szCs w:val="24"/>
          <w:lang w:val="fr-FR"/>
        </w:rPr>
        <w:t>O'Neal</w:t>
      </w:r>
      <w:proofErr w:type="spellEnd"/>
      <w:r w:rsidRPr="00FC2436">
        <w:rPr>
          <w:rFonts w:eastAsia="Times New Roman" w:cstheme="minorHAnsi"/>
          <w:sz w:val="24"/>
          <w:szCs w:val="24"/>
          <w:lang w:val="fr-FR"/>
        </w:rPr>
        <w:t xml:space="preserve">. La motion a été adoptée à l'unanimité : Il a été proposé que le diocèse qui fait une demande de subvention de gendarme </w:t>
      </w:r>
      <w:r w:rsidR="0019366B" w:rsidRPr="00FC2436">
        <w:rPr>
          <w:rFonts w:eastAsia="Times New Roman" w:cstheme="minorHAnsi"/>
          <w:sz w:val="24"/>
          <w:szCs w:val="24"/>
          <w:lang w:val="fr-FR"/>
        </w:rPr>
        <w:t xml:space="preserve">fournisse à la </w:t>
      </w:r>
      <w:r w:rsidR="00645EBA" w:rsidRPr="00FC2436">
        <w:rPr>
          <w:rFonts w:eastAsia="Times New Roman" w:cstheme="minorHAnsi"/>
          <w:sz w:val="24"/>
          <w:szCs w:val="24"/>
          <w:lang w:val="fr-FR"/>
        </w:rPr>
        <w:t xml:space="preserve">Province II </w:t>
      </w:r>
      <w:r w:rsidR="0019366B" w:rsidRPr="00FC2436">
        <w:rPr>
          <w:rFonts w:eastAsia="Times New Roman" w:cstheme="minorHAnsi"/>
          <w:sz w:val="24"/>
          <w:szCs w:val="24"/>
          <w:lang w:val="fr-FR"/>
        </w:rPr>
        <w:t xml:space="preserve">tous les documents requis pour la subvention </w:t>
      </w:r>
      <w:r w:rsidR="00CB49DD">
        <w:rPr>
          <w:rFonts w:eastAsia="Times New Roman" w:cstheme="minorHAnsi"/>
          <w:sz w:val="24"/>
          <w:szCs w:val="24"/>
          <w:lang w:val="fr-FR"/>
        </w:rPr>
        <w:t>Constable Grant</w:t>
      </w:r>
      <w:r w:rsidR="0019366B" w:rsidRPr="00FC2436">
        <w:rPr>
          <w:rFonts w:eastAsia="Times New Roman" w:cstheme="minorHAnsi"/>
          <w:sz w:val="24"/>
          <w:szCs w:val="24"/>
          <w:lang w:val="fr-FR"/>
        </w:rPr>
        <w:t xml:space="preserve"> un mois avant la date limite de l</w:t>
      </w:r>
      <w:r w:rsidR="00072ADC">
        <w:rPr>
          <w:rFonts w:eastAsia="Times New Roman" w:cstheme="minorHAnsi"/>
          <w:sz w:val="24"/>
          <w:szCs w:val="24"/>
          <w:lang w:val="fr-FR"/>
        </w:rPr>
        <w:t>a National Church</w:t>
      </w:r>
      <w:r w:rsidR="0019366B" w:rsidRPr="00FC2436">
        <w:rPr>
          <w:rFonts w:eastAsia="Times New Roman" w:cstheme="minorHAnsi"/>
          <w:sz w:val="24"/>
          <w:szCs w:val="24"/>
          <w:lang w:val="fr-FR"/>
        </w:rPr>
        <w:t>, et qu'il en informe la Province le premier jour du mois précédant la date limite de l</w:t>
      </w:r>
      <w:r w:rsidR="00072ADC">
        <w:rPr>
          <w:rFonts w:eastAsia="Times New Roman" w:cstheme="minorHAnsi"/>
          <w:sz w:val="24"/>
          <w:szCs w:val="24"/>
          <w:lang w:val="fr-FR"/>
        </w:rPr>
        <w:t>a National Church</w:t>
      </w:r>
      <w:r w:rsidR="0019366B" w:rsidRPr="00FC2436">
        <w:rPr>
          <w:rFonts w:eastAsia="Times New Roman" w:cstheme="minorHAnsi"/>
          <w:sz w:val="24"/>
          <w:szCs w:val="24"/>
          <w:lang w:val="fr-FR"/>
        </w:rPr>
        <w:t xml:space="preserve"> pour la subvention </w:t>
      </w:r>
      <w:r w:rsidR="00CB49DD">
        <w:rPr>
          <w:rFonts w:eastAsia="Times New Roman" w:cstheme="minorHAnsi"/>
          <w:sz w:val="24"/>
          <w:szCs w:val="24"/>
          <w:lang w:val="fr-FR"/>
        </w:rPr>
        <w:t>Constable Grant</w:t>
      </w:r>
      <w:r w:rsidR="0019366B" w:rsidRPr="00FC2436">
        <w:rPr>
          <w:rFonts w:eastAsia="Times New Roman" w:cstheme="minorHAnsi"/>
          <w:sz w:val="24"/>
          <w:szCs w:val="24"/>
          <w:lang w:val="fr-FR"/>
        </w:rPr>
        <w:t xml:space="preserve">. Par exemple, si la subvention </w:t>
      </w:r>
      <w:r w:rsidR="00CB49DD">
        <w:rPr>
          <w:rFonts w:eastAsia="Times New Roman" w:cstheme="minorHAnsi"/>
          <w:sz w:val="24"/>
          <w:szCs w:val="24"/>
          <w:lang w:val="fr-FR"/>
        </w:rPr>
        <w:t>Constable Grant</w:t>
      </w:r>
      <w:r w:rsidR="0019366B" w:rsidRPr="00FC2436">
        <w:rPr>
          <w:rFonts w:eastAsia="Times New Roman" w:cstheme="minorHAnsi"/>
          <w:sz w:val="24"/>
          <w:szCs w:val="24"/>
          <w:lang w:val="fr-FR"/>
        </w:rPr>
        <w:t xml:space="preserve"> est due le 12 décembre. Le diocèse qui soumet la subvention à la </w:t>
      </w:r>
      <w:r w:rsidR="00645EBA" w:rsidRPr="00FC2436">
        <w:rPr>
          <w:rFonts w:eastAsia="Times New Roman" w:cstheme="minorHAnsi"/>
          <w:sz w:val="24"/>
          <w:szCs w:val="24"/>
          <w:lang w:val="fr-FR"/>
        </w:rPr>
        <w:t xml:space="preserve">Province II </w:t>
      </w:r>
      <w:r w:rsidR="0019366B" w:rsidRPr="00FC2436">
        <w:rPr>
          <w:rFonts w:eastAsia="Times New Roman" w:cstheme="minorHAnsi"/>
          <w:sz w:val="24"/>
          <w:szCs w:val="24"/>
          <w:lang w:val="fr-FR"/>
        </w:rPr>
        <w:t>doit informer le Conseil le 1er novembre de son intention de faire une demande, puis soumettre tous les documents requis le 12 novembre.</w:t>
      </w:r>
    </w:p>
    <w:p w14:paraId="13B4E371" w14:textId="77777777" w:rsidR="00297BE5" w:rsidRPr="00FC2436" w:rsidRDefault="00297BE5" w:rsidP="00741FF5">
      <w:pPr>
        <w:rPr>
          <w:rFonts w:eastAsia="Times New Roman" w:cstheme="minorHAnsi"/>
          <w:sz w:val="24"/>
          <w:szCs w:val="24"/>
          <w:lang w:val="fr-FR"/>
        </w:rPr>
      </w:pPr>
    </w:p>
    <w:p w14:paraId="1D86224C" w14:textId="3C574F3A"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 xml:space="preserve">Il s'agit d'une subvention très complexe qui nécessite l'approbation et la signature des évêques diocésains, puis la </w:t>
      </w:r>
      <w:r w:rsidR="00645EBA" w:rsidRPr="00FC2436">
        <w:rPr>
          <w:rFonts w:eastAsia="Times New Roman" w:cstheme="minorHAnsi"/>
          <w:sz w:val="24"/>
          <w:szCs w:val="24"/>
          <w:lang w:val="fr-FR"/>
        </w:rPr>
        <w:t xml:space="preserve">province II </w:t>
      </w:r>
      <w:r w:rsidRPr="00FC2436">
        <w:rPr>
          <w:rFonts w:eastAsia="Times New Roman" w:cstheme="minorHAnsi"/>
          <w:sz w:val="24"/>
          <w:szCs w:val="24"/>
          <w:lang w:val="fr-FR"/>
        </w:rPr>
        <w:t xml:space="preserve">doit approuver la subvention soumise, et enfin le secrétaire de la </w:t>
      </w:r>
      <w:r w:rsidR="00645EBA" w:rsidRPr="00FC2436">
        <w:rPr>
          <w:rFonts w:eastAsia="Times New Roman" w:cstheme="minorHAnsi"/>
          <w:sz w:val="24"/>
          <w:szCs w:val="24"/>
          <w:lang w:val="fr-FR"/>
        </w:rPr>
        <w:lastRenderedPageBreak/>
        <w:t xml:space="preserve">province II </w:t>
      </w:r>
      <w:r w:rsidRPr="00FC2436">
        <w:rPr>
          <w:rFonts w:eastAsia="Times New Roman" w:cstheme="minorHAnsi"/>
          <w:sz w:val="24"/>
          <w:szCs w:val="24"/>
          <w:lang w:val="fr-FR"/>
        </w:rPr>
        <w:t xml:space="preserve">doit remplir d'autres documents, le tout avant la date limite de la subvention </w:t>
      </w:r>
      <w:r w:rsidR="00CB49DD">
        <w:rPr>
          <w:rFonts w:eastAsia="Times New Roman" w:cstheme="minorHAnsi"/>
          <w:sz w:val="24"/>
          <w:szCs w:val="24"/>
          <w:lang w:val="fr-FR"/>
        </w:rPr>
        <w:t>National Church Constable Grant</w:t>
      </w:r>
      <w:r w:rsidRPr="00FC2436">
        <w:rPr>
          <w:rFonts w:eastAsia="Times New Roman" w:cstheme="minorHAnsi"/>
          <w:sz w:val="24"/>
          <w:szCs w:val="24"/>
          <w:lang w:val="fr-FR"/>
        </w:rPr>
        <w:t>.</w:t>
      </w:r>
    </w:p>
    <w:p w14:paraId="3DDE7296" w14:textId="77777777" w:rsidR="0019366B" w:rsidRPr="00FC2436" w:rsidRDefault="0019366B" w:rsidP="00741FF5">
      <w:pPr>
        <w:rPr>
          <w:rFonts w:eastAsia="Times New Roman" w:cstheme="minorHAnsi"/>
          <w:sz w:val="24"/>
          <w:szCs w:val="24"/>
          <w:lang w:val="fr-FR"/>
        </w:rPr>
      </w:pPr>
    </w:p>
    <w:p w14:paraId="19DEA815" w14:textId="77777777" w:rsidR="00097B69" w:rsidRPr="00FC2436" w:rsidRDefault="008D0FA1">
      <w:pPr>
        <w:rPr>
          <w:rFonts w:eastAsia="Times New Roman" w:cstheme="minorHAnsi"/>
          <w:sz w:val="24"/>
          <w:szCs w:val="24"/>
          <w:u w:val="single"/>
          <w:lang w:val="fr-FR"/>
        </w:rPr>
      </w:pPr>
      <w:r w:rsidRPr="00FC2436">
        <w:rPr>
          <w:rFonts w:eastAsia="Times New Roman" w:cstheme="minorHAnsi"/>
          <w:sz w:val="24"/>
          <w:szCs w:val="24"/>
          <w:u w:val="single"/>
          <w:lang w:val="fr-FR"/>
        </w:rPr>
        <w:t>Autres affaires</w:t>
      </w:r>
    </w:p>
    <w:p w14:paraId="0DE2DAF7"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Pas d'autres questions.</w:t>
      </w:r>
    </w:p>
    <w:p w14:paraId="52F6E516" w14:textId="77777777" w:rsidR="00741FF5" w:rsidRPr="00FC2436" w:rsidRDefault="00741FF5" w:rsidP="00741FF5">
      <w:pPr>
        <w:rPr>
          <w:rFonts w:eastAsia="Times New Roman" w:cstheme="minorHAnsi"/>
          <w:sz w:val="24"/>
          <w:szCs w:val="24"/>
          <w:lang w:val="fr-FR"/>
        </w:rPr>
      </w:pPr>
    </w:p>
    <w:p w14:paraId="64BF4F09" w14:textId="77777777" w:rsidR="00097B69" w:rsidRPr="00FC2436" w:rsidRDefault="008D0FA1">
      <w:pPr>
        <w:rPr>
          <w:rFonts w:eastAsia="Times New Roman" w:cstheme="minorHAnsi"/>
          <w:sz w:val="24"/>
          <w:szCs w:val="24"/>
          <w:u w:val="single"/>
          <w:lang w:val="fr-FR"/>
        </w:rPr>
      </w:pPr>
      <w:r w:rsidRPr="00FC2436">
        <w:rPr>
          <w:rFonts w:eastAsia="Times New Roman" w:cstheme="minorHAnsi"/>
          <w:sz w:val="24"/>
          <w:szCs w:val="24"/>
          <w:u w:val="single"/>
          <w:lang w:val="fr-FR"/>
        </w:rPr>
        <w:t>Les prochaines étapes</w:t>
      </w:r>
    </w:p>
    <w:p w14:paraId="1A480881" w14:textId="7777777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t>Pas d'autres questions.</w:t>
      </w:r>
    </w:p>
    <w:p w14:paraId="587AF67B" w14:textId="3336E8B7" w:rsidR="00097B69" w:rsidRPr="00FC2436" w:rsidRDefault="008D0FA1">
      <w:pPr>
        <w:rPr>
          <w:rFonts w:eastAsia="Times New Roman" w:cstheme="minorHAnsi"/>
          <w:sz w:val="24"/>
          <w:szCs w:val="24"/>
          <w:lang w:val="fr-FR"/>
        </w:rPr>
      </w:pPr>
      <w:r w:rsidRPr="00FC2436">
        <w:rPr>
          <w:rFonts w:eastAsia="Times New Roman" w:cstheme="minorHAnsi"/>
          <w:sz w:val="24"/>
          <w:szCs w:val="24"/>
          <w:lang w:val="fr-FR"/>
        </w:rPr>
        <w:br/>
      </w:r>
      <w:r w:rsidRPr="00FC2436">
        <w:rPr>
          <w:rFonts w:eastAsia="Times New Roman" w:cstheme="minorHAnsi"/>
          <w:sz w:val="24"/>
          <w:szCs w:val="24"/>
          <w:lang w:val="fr-FR"/>
        </w:rPr>
        <w:br/>
        <w:t xml:space="preserve">L'ordre du jour étant épuisé, la réunion est levée sur consentement à </w:t>
      </w:r>
      <w:r w:rsidR="00C80BAD" w:rsidRPr="00FC2436">
        <w:rPr>
          <w:rFonts w:eastAsia="Times New Roman" w:cstheme="minorHAnsi"/>
          <w:sz w:val="24"/>
          <w:szCs w:val="24"/>
          <w:lang w:val="fr-FR"/>
        </w:rPr>
        <w:t xml:space="preserve">17 h, </w:t>
      </w:r>
      <w:r w:rsidRPr="00FC2436">
        <w:rPr>
          <w:rFonts w:eastAsia="Times New Roman" w:cstheme="minorHAnsi"/>
          <w:sz w:val="24"/>
          <w:szCs w:val="24"/>
          <w:lang w:val="fr-FR"/>
        </w:rPr>
        <w:t xml:space="preserve">avec une prière de l'évêque Duncan-Probe.  </w:t>
      </w:r>
      <w:r w:rsidRPr="00FC2436">
        <w:rPr>
          <w:rFonts w:eastAsia="Times New Roman" w:cstheme="minorHAnsi"/>
          <w:sz w:val="24"/>
          <w:szCs w:val="24"/>
          <w:lang w:val="fr-FR"/>
        </w:rPr>
        <w:br/>
      </w:r>
      <w:r w:rsidRPr="00FC2436">
        <w:rPr>
          <w:rFonts w:eastAsia="Times New Roman" w:cstheme="minorHAnsi"/>
          <w:sz w:val="24"/>
          <w:szCs w:val="24"/>
          <w:lang w:val="fr-FR"/>
        </w:rPr>
        <w:br/>
        <w:t xml:space="preserve">Respectueusement soumis, </w:t>
      </w:r>
      <w:r w:rsidRPr="00FC2436">
        <w:rPr>
          <w:rFonts w:eastAsia="Times New Roman" w:cstheme="minorHAnsi"/>
          <w:sz w:val="24"/>
          <w:szCs w:val="24"/>
          <w:lang w:val="fr-FR"/>
        </w:rPr>
        <w:br/>
      </w:r>
      <w:proofErr w:type="spellStart"/>
      <w:r w:rsidRPr="00FC2436">
        <w:rPr>
          <w:rFonts w:eastAsia="Times New Roman" w:cstheme="minorHAnsi"/>
          <w:sz w:val="24"/>
          <w:szCs w:val="24"/>
          <w:lang w:val="fr-FR"/>
        </w:rPr>
        <w:t>Jimmie</w:t>
      </w:r>
      <w:proofErr w:type="spellEnd"/>
      <w:r w:rsidRPr="00FC2436">
        <w:rPr>
          <w:rFonts w:eastAsia="Times New Roman" w:cstheme="minorHAnsi"/>
          <w:sz w:val="24"/>
          <w:szCs w:val="24"/>
          <w:lang w:val="fr-FR"/>
        </w:rPr>
        <w:t xml:space="preserve"> Sue </w:t>
      </w:r>
      <w:proofErr w:type="spellStart"/>
      <w:r w:rsidRPr="00FC2436">
        <w:rPr>
          <w:rFonts w:eastAsia="Times New Roman" w:cstheme="minorHAnsi"/>
          <w:sz w:val="24"/>
          <w:szCs w:val="24"/>
          <w:lang w:val="fr-FR"/>
        </w:rPr>
        <w:t>Deppe</w:t>
      </w:r>
      <w:proofErr w:type="spellEnd"/>
      <w:r w:rsidRPr="00FC2436">
        <w:rPr>
          <w:rFonts w:eastAsia="Times New Roman" w:cstheme="minorHAnsi"/>
          <w:sz w:val="24"/>
          <w:szCs w:val="24"/>
          <w:lang w:val="fr-FR"/>
        </w:rPr>
        <w:t>, Secrétaire</w:t>
      </w:r>
    </w:p>
    <w:p w14:paraId="004EC0AD" w14:textId="77777777" w:rsidR="00E7518F" w:rsidRPr="00FC2436" w:rsidRDefault="00E7518F" w:rsidP="00084649">
      <w:pPr>
        <w:rPr>
          <w:rFonts w:eastAsia="Times New Roman" w:cstheme="minorHAnsi"/>
          <w:sz w:val="24"/>
          <w:szCs w:val="24"/>
          <w:lang w:val="fr-FR"/>
        </w:rPr>
      </w:pPr>
    </w:p>
    <w:p w14:paraId="68426737" w14:textId="77777777" w:rsidR="00E7518F" w:rsidRPr="00FC2436" w:rsidRDefault="00E7518F" w:rsidP="00084649">
      <w:pPr>
        <w:rPr>
          <w:rFonts w:eastAsia="Times New Roman" w:cstheme="minorHAnsi"/>
          <w:sz w:val="24"/>
          <w:szCs w:val="24"/>
          <w:lang w:val="fr-FR"/>
        </w:rPr>
      </w:pPr>
    </w:p>
    <w:p w14:paraId="567E95ED" w14:textId="77777777" w:rsidR="00097B69" w:rsidRPr="00FC2436" w:rsidRDefault="008D0FA1">
      <w:pPr>
        <w:rPr>
          <w:i/>
          <w:iCs/>
          <w:lang w:val="fr-FR"/>
        </w:rPr>
      </w:pPr>
      <w:r w:rsidRPr="00FC2436">
        <w:rPr>
          <w:i/>
          <w:iCs/>
          <w:lang w:val="fr-FR"/>
        </w:rPr>
        <w:t xml:space="preserve">Les candidatures sont ouvertes pour les subventions du Constable </w:t>
      </w:r>
      <w:proofErr w:type="spellStart"/>
      <w:r w:rsidRPr="00FC2436">
        <w:rPr>
          <w:i/>
          <w:iCs/>
          <w:lang w:val="fr-FR"/>
        </w:rPr>
        <w:t>Fund</w:t>
      </w:r>
      <w:proofErr w:type="spellEnd"/>
      <w:r w:rsidRPr="00FC2436">
        <w:rPr>
          <w:i/>
          <w:iCs/>
          <w:lang w:val="fr-FR"/>
        </w:rPr>
        <w:t>, qui se concentrent sur l'éducation religieuse.</w:t>
      </w:r>
    </w:p>
    <w:p w14:paraId="514A915E" w14:textId="77777777" w:rsidR="00E7518F" w:rsidRPr="00FC2436" w:rsidRDefault="00E7518F" w:rsidP="00E7518F">
      <w:pPr>
        <w:rPr>
          <w:i/>
          <w:iCs/>
          <w:lang w:val="fr-FR"/>
        </w:rPr>
      </w:pPr>
    </w:p>
    <w:p w14:paraId="34B7AF0C" w14:textId="77777777" w:rsidR="00097B69" w:rsidRPr="00FC2436" w:rsidRDefault="008D0FA1">
      <w:pPr>
        <w:rPr>
          <w:i/>
          <w:iCs/>
          <w:lang w:val="fr-FR"/>
        </w:rPr>
      </w:pPr>
      <w:r w:rsidRPr="00FC2436">
        <w:rPr>
          <w:i/>
          <w:iCs/>
          <w:lang w:val="fr-FR"/>
        </w:rPr>
        <w:t>La date limite de dépôt des candidatures est le 12 décembre.</w:t>
      </w:r>
    </w:p>
    <w:p w14:paraId="05C3286B" w14:textId="77777777" w:rsidR="00E7518F" w:rsidRPr="00FC2436" w:rsidRDefault="00E7518F" w:rsidP="00E7518F">
      <w:pPr>
        <w:rPr>
          <w:i/>
          <w:iCs/>
          <w:lang w:val="fr-FR"/>
        </w:rPr>
      </w:pPr>
      <w:r w:rsidRPr="00FC2436">
        <w:rPr>
          <w:i/>
          <w:iCs/>
          <w:lang w:val="fr-FR"/>
        </w:rPr>
        <w:t xml:space="preserve"> </w:t>
      </w:r>
    </w:p>
    <w:p w14:paraId="2AF2482B" w14:textId="77777777" w:rsidR="00097B69" w:rsidRPr="00FC2436" w:rsidRDefault="008D0FA1">
      <w:pPr>
        <w:rPr>
          <w:i/>
          <w:iCs/>
          <w:lang w:val="fr-FR"/>
        </w:rPr>
      </w:pPr>
      <w:r w:rsidRPr="00FC2436">
        <w:rPr>
          <w:i/>
          <w:iCs/>
          <w:lang w:val="fr-FR"/>
        </w:rPr>
        <w:t xml:space="preserve">Le Constable </w:t>
      </w:r>
      <w:proofErr w:type="spellStart"/>
      <w:r w:rsidRPr="00FC2436">
        <w:rPr>
          <w:i/>
          <w:iCs/>
          <w:lang w:val="fr-FR"/>
        </w:rPr>
        <w:t>Fund</w:t>
      </w:r>
      <w:proofErr w:type="spellEnd"/>
      <w:r w:rsidRPr="00FC2436">
        <w:rPr>
          <w:i/>
          <w:iCs/>
          <w:lang w:val="fr-FR"/>
        </w:rPr>
        <w:t xml:space="preserve"> offre des subventions pour financer des initiatives missionnaires qui n'ont pas été prévues dans le budget de l'Église épiscopale tel qu'approuvé par la Convention générale 2018, avec une préférence déclarée pour le travail dans le domaine de l'éducation religieuse. Les subventions portent le nom de la philanthrope visionnaire Marie Louise Constable, qui a fait un don à l'Église épiscopale en 1935, pendant la Grande Dépression, pour créer le fonds.</w:t>
      </w:r>
    </w:p>
    <w:p w14:paraId="2BC77569" w14:textId="77777777" w:rsidR="00E7518F" w:rsidRPr="00FC2436" w:rsidRDefault="00E7518F" w:rsidP="00E7518F">
      <w:pPr>
        <w:rPr>
          <w:i/>
          <w:iCs/>
          <w:lang w:val="fr-FR"/>
        </w:rPr>
      </w:pPr>
      <w:r w:rsidRPr="00FC2436">
        <w:rPr>
          <w:i/>
          <w:iCs/>
          <w:lang w:val="fr-FR"/>
        </w:rPr>
        <w:t xml:space="preserve"> </w:t>
      </w:r>
    </w:p>
    <w:p w14:paraId="1DF0042E" w14:textId="34AC54CC" w:rsidR="00097B69" w:rsidRPr="00FC2436" w:rsidRDefault="008D0FA1">
      <w:pPr>
        <w:rPr>
          <w:i/>
          <w:iCs/>
          <w:lang w:val="fr-FR"/>
        </w:rPr>
      </w:pPr>
      <w:r w:rsidRPr="00FC2436">
        <w:rPr>
          <w:i/>
          <w:iCs/>
          <w:lang w:val="fr-FR"/>
        </w:rPr>
        <w:t xml:space="preserve">Les demandes </w:t>
      </w:r>
      <w:r w:rsidR="00072ADC">
        <w:rPr>
          <w:i/>
          <w:iCs/>
          <w:lang w:val="fr-FR"/>
        </w:rPr>
        <w:t xml:space="preserve">pour le </w:t>
      </w:r>
      <w:r w:rsidR="00072ADC" w:rsidRPr="00072ADC">
        <w:rPr>
          <w:i/>
          <w:iCs/>
          <w:lang w:val="fr-FR"/>
        </w:rPr>
        <w:t xml:space="preserve">Constable </w:t>
      </w:r>
      <w:proofErr w:type="spellStart"/>
      <w:r w:rsidR="00072ADC" w:rsidRPr="00072ADC">
        <w:rPr>
          <w:i/>
          <w:iCs/>
          <w:lang w:val="fr-FR"/>
        </w:rPr>
        <w:t>Fund</w:t>
      </w:r>
      <w:proofErr w:type="spellEnd"/>
      <w:r w:rsidR="00072ADC" w:rsidRPr="00072ADC">
        <w:rPr>
          <w:i/>
          <w:iCs/>
          <w:lang w:val="fr-FR"/>
        </w:rPr>
        <w:t xml:space="preserve"> </w:t>
      </w:r>
      <w:r w:rsidRPr="00FC2436">
        <w:rPr>
          <w:i/>
          <w:iCs/>
          <w:lang w:val="fr-FR"/>
        </w:rPr>
        <w:t xml:space="preserve">ne peuvent être soumises que par : (1) des candidats approuvés par l'une des neuf provinces de l'Église épiscopale ; (2) un organe intérimaire de la Convention générale de l'Église épiscopale ; ou (3) un bureau de programme ou un département du personnel de l'Église épiscopale. </w:t>
      </w:r>
    </w:p>
    <w:p w14:paraId="1BDD13AF" w14:textId="77777777" w:rsidR="00E7518F" w:rsidRPr="00FC2436" w:rsidRDefault="00E7518F" w:rsidP="00E7518F">
      <w:pPr>
        <w:rPr>
          <w:i/>
          <w:iCs/>
          <w:lang w:val="fr-FR"/>
        </w:rPr>
      </w:pPr>
      <w:r w:rsidRPr="00FC2436">
        <w:rPr>
          <w:i/>
          <w:iCs/>
          <w:lang w:val="fr-FR"/>
        </w:rPr>
        <w:t xml:space="preserve"> </w:t>
      </w:r>
    </w:p>
    <w:p w14:paraId="0B48D22E" w14:textId="14240417" w:rsidR="00097B69" w:rsidRPr="00072ADC" w:rsidRDefault="008D0FA1">
      <w:pPr>
        <w:rPr>
          <w:i/>
          <w:iCs/>
          <w:lang w:val="fr-FR"/>
        </w:rPr>
      </w:pPr>
      <w:r w:rsidRPr="00FC2436">
        <w:rPr>
          <w:i/>
          <w:iCs/>
          <w:lang w:val="fr-FR"/>
        </w:rPr>
        <w:t xml:space="preserve">Les subventions du </w:t>
      </w:r>
      <w:r w:rsidR="00072ADC" w:rsidRPr="00072ADC">
        <w:rPr>
          <w:i/>
          <w:iCs/>
          <w:lang w:val="fr-FR"/>
        </w:rPr>
        <w:t xml:space="preserve">Constable </w:t>
      </w:r>
      <w:proofErr w:type="spellStart"/>
      <w:r w:rsidR="00072ADC" w:rsidRPr="00072ADC">
        <w:rPr>
          <w:i/>
          <w:iCs/>
          <w:lang w:val="fr-FR"/>
        </w:rPr>
        <w:t>Fund</w:t>
      </w:r>
      <w:proofErr w:type="spellEnd"/>
      <w:r w:rsidR="00072ADC" w:rsidRPr="00072ADC">
        <w:rPr>
          <w:i/>
          <w:iCs/>
          <w:lang w:val="fr-FR"/>
        </w:rPr>
        <w:t xml:space="preserve"> </w:t>
      </w:r>
      <w:r w:rsidRPr="00FC2436">
        <w:rPr>
          <w:i/>
          <w:iCs/>
          <w:lang w:val="fr-FR"/>
        </w:rPr>
        <w:t xml:space="preserve">pour 2021 ont totalisé 213 596 $, répartis entre six bénéficiaires. </w:t>
      </w:r>
      <w:r w:rsidRPr="00072ADC">
        <w:rPr>
          <w:i/>
          <w:iCs/>
          <w:lang w:val="fr-FR"/>
        </w:rPr>
        <w:t xml:space="preserve">Les subventions </w:t>
      </w:r>
      <w:proofErr w:type="spellStart"/>
      <w:r w:rsidR="00072ADC">
        <w:rPr>
          <w:i/>
          <w:iCs/>
          <w:lang w:val="fr-FR"/>
        </w:rPr>
        <w:t>a</w:t>
      </w:r>
      <w:r w:rsidRPr="00072ADC">
        <w:rPr>
          <w:i/>
          <w:iCs/>
          <w:lang w:val="fr-FR"/>
        </w:rPr>
        <w:t>allaient</w:t>
      </w:r>
      <w:proofErr w:type="spellEnd"/>
      <w:r w:rsidRPr="00072ADC">
        <w:rPr>
          <w:i/>
          <w:iCs/>
          <w:lang w:val="fr-FR"/>
        </w:rPr>
        <w:t xml:space="preserve"> de 2 500 à 55 302 dollars.</w:t>
      </w:r>
    </w:p>
    <w:p w14:paraId="03B3EBA2" w14:textId="77777777" w:rsidR="00E7518F" w:rsidRPr="00072ADC" w:rsidRDefault="00E7518F" w:rsidP="00084649">
      <w:pPr>
        <w:rPr>
          <w:rFonts w:cstheme="minorHAnsi"/>
          <w:sz w:val="24"/>
          <w:szCs w:val="24"/>
          <w:lang w:val="fr-FR"/>
        </w:rPr>
      </w:pPr>
    </w:p>
    <w:sectPr w:rsidR="00E7518F" w:rsidRPr="00072A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FD5F" w14:textId="77777777" w:rsidR="00732811" w:rsidRDefault="00732811" w:rsidP="0019366B">
      <w:r>
        <w:separator/>
      </w:r>
    </w:p>
  </w:endnote>
  <w:endnote w:type="continuationSeparator" w:id="0">
    <w:p w14:paraId="640EE8FA" w14:textId="77777777" w:rsidR="00732811" w:rsidRDefault="00732811" w:rsidP="0019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15000"/>
      <w:docPartObj>
        <w:docPartGallery w:val="Page Numbers (Bottom of Page)"/>
        <w:docPartUnique/>
      </w:docPartObj>
    </w:sdtPr>
    <w:sdtEndPr>
      <w:rPr>
        <w:noProof/>
      </w:rPr>
    </w:sdtEndPr>
    <w:sdtContent>
      <w:p w14:paraId="6BC553E7" w14:textId="77777777" w:rsidR="00097B69" w:rsidRDefault="008D0FA1">
        <w:pPr>
          <w:pStyle w:val="Footer"/>
          <w:jc w:val="right"/>
        </w:pPr>
        <w:r>
          <w:fldChar w:fldCharType="begin"/>
        </w:r>
        <w:r>
          <w:instrText xml:space="preserve"> PAGE   \* MERGEFORMAT </w:instrText>
        </w:r>
        <w:r>
          <w:fldChar w:fldCharType="separate"/>
        </w:r>
        <w:r w:rsidR="00645EBA">
          <w:rPr>
            <w:noProof/>
          </w:rPr>
          <w:t>5</w:t>
        </w:r>
        <w:r>
          <w:rPr>
            <w:noProof/>
          </w:rPr>
          <w:fldChar w:fldCharType="end"/>
        </w:r>
      </w:p>
    </w:sdtContent>
  </w:sdt>
  <w:p w14:paraId="0C30BF94" w14:textId="77777777" w:rsidR="0019366B" w:rsidRDefault="0019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5511" w14:textId="77777777" w:rsidR="00732811" w:rsidRDefault="00732811" w:rsidP="0019366B">
      <w:r>
        <w:separator/>
      </w:r>
    </w:p>
  </w:footnote>
  <w:footnote w:type="continuationSeparator" w:id="0">
    <w:p w14:paraId="531D5B6D" w14:textId="77777777" w:rsidR="00732811" w:rsidRDefault="00732811" w:rsidP="0019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3E99"/>
    <w:multiLevelType w:val="hybridMultilevel"/>
    <w:tmpl w:val="9EB88FE8"/>
    <w:lvl w:ilvl="0" w:tplc="F9BE74A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49"/>
    <w:rsid w:val="00072ADC"/>
    <w:rsid w:val="00084649"/>
    <w:rsid w:val="00097B69"/>
    <w:rsid w:val="000C4BED"/>
    <w:rsid w:val="00180EEC"/>
    <w:rsid w:val="0019366B"/>
    <w:rsid w:val="00297BE5"/>
    <w:rsid w:val="002D0391"/>
    <w:rsid w:val="002D297E"/>
    <w:rsid w:val="003251B1"/>
    <w:rsid w:val="0034314E"/>
    <w:rsid w:val="0035259D"/>
    <w:rsid w:val="00645EBA"/>
    <w:rsid w:val="006A407C"/>
    <w:rsid w:val="00732811"/>
    <w:rsid w:val="00741FF5"/>
    <w:rsid w:val="007A7EA0"/>
    <w:rsid w:val="008B6CC9"/>
    <w:rsid w:val="008D0FA1"/>
    <w:rsid w:val="00942D41"/>
    <w:rsid w:val="009D00BF"/>
    <w:rsid w:val="00B428E1"/>
    <w:rsid w:val="00C0313B"/>
    <w:rsid w:val="00C62544"/>
    <w:rsid w:val="00C80BAD"/>
    <w:rsid w:val="00CB2BFE"/>
    <w:rsid w:val="00CB49DD"/>
    <w:rsid w:val="00D16CEA"/>
    <w:rsid w:val="00D82FCE"/>
    <w:rsid w:val="00E32DA7"/>
    <w:rsid w:val="00E40648"/>
    <w:rsid w:val="00E56044"/>
    <w:rsid w:val="00E71B8D"/>
    <w:rsid w:val="00E7518F"/>
    <w:rsid w:val="00FC2436"/>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C4E7"/>
  <w15:chartTrackingRefBased/>
  <w15:docId w15:val="{80367B68-E051-41DF-8F4D-AA4CA71E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084649"/>
  </w:style>
  <w:style w:type="paragraph" w:customStyle="1" w:styleId="m776743958615867153msolistparagraph">
    <w:name w:val="m_776743958615867153msolistparagraph"/>
    <w:basedOn w:val="Normal"/>
    <w:rsid w:val="00E7518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7518F"/>
    <w:pPr>
      <w:ind w:left="720"/>
      <w:contextualSpacing/>
    </w:pPr>
  </w:style>
  <w:style w:type="character" w:styleId="Hyperlink">
    <w:name w:val="Hyperlink"/>
    <w:basedOn w:val="DefaultParagraphFont"/>
    <w:uiPriority w:val="99"/>
    <w:unhideWhenUsed/>
    <w:rsid w:val="00CB2BFE"/>
    <w:rPr>
      <w:color w:val="0563C1" w:themeColor="hyperlink"/>
      <w:u w:val="single"/>
    </w:rPr>
  </w:style>
  <w:style w:type="paragraph" w:styleId="NormalWeb">
    <w:name w:val="Normal (Web)"/>
    <w:basedOn w:val="Normal"/>
    <w:uiPriority w:val="99"/>
    <w:semiHidden/>
    <w:unhideWhenUsed/>
    <w:rsid w:val="00CB2BF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B2BFE"/>
    <w:rPr>
      <w:b/>
      <w:bCs/>
    </w:rPr>
  </w:style>
  <w:style w:type="paragraph" w:styleId="Header">
    <w:name w:val="header"/>
    <w:basedOn w:val="Normal"/>
    <w:link w:val="HeaderChar"/>
    <w:uiPriority w:val="99"/>
    <w:unhideWhenUsed/>
    <w:rsid w:val="0019366B"/>
    <w:pPr>
      <w:tabs>
        <w:tab w:val="center" w:pos="4680"/>
        <w:tab w:val="right" w:pos="9360"/>
      </w:tabs>
    </w:pPr>
  </w:style>
  <w:style w:type="character" w:customStyle="1" w:styleId="HeaderChar">
    <w:name w:val="Header Char"/>
    <w:basedOn w:val="DefaultParagraphFont"/>
    <w:link w:val="Header"/>
    <w:uiPriority w:val="99"/>
    <w:rsid w:val="0019366B"/>
  </w:style>
  <w:style w:type="paragraph" w:styleId="Footer">
    <w:name w:val="footer"/>
    <w:basedOn w:val="Normal"/>
    <w:link w:val="FooterChar"/>
    <w:uiPriority w:val="99"/>
    <w:unhideWhenUsed/>
    <w:rsid w:val="0019366B"/>
    <w:pPr>
      <w:tabs>
        <w:tab w:val="center" w:pos="4680"/>
        <w:tab w:val="right" w:pos="9360"/>
      </w:tabs>
    </w:pPr>
  </w:style>
  <w:style w:type="character" w:customStyle="1" w:styleId="FooterChar">
    <w:name w:val="Footer Char"/>
    <w:basedOn w:val="DefaultParagraphFont"/>
    <w:link w:val="Footer"/>
    <w:uiPriority w:val="99"/>
    <w:rsid w:val="0019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19501">
      <w:bodyDiv w:val="1"/>
      <w:marLeft w:val="0"/>
      <w:marRight w:val="0"/>
      <w:marTop w:val="0"/>
      <w:marBottom w:val="0"/>
      <w:divBdr>
        <w:top w:val="none" w:sz="0" w:space="0" w:color="auto"/>
        <w:left w:val="none" w:sz="0" w:space="0" w:color="auto"/>
        <w:bottom w:val="none" w:sz="0" w:space="0" w:color="auto"/>
        <w:right w:val="none" w:sz="0" w:space="0" w:color="auto"/>
      </w:divBdr>
    </w:div>
    <w:div w:id="1138688634">
      <w:bodyDiv w:val="1"/>
      <w:marLeft w:val="0"/>
      <w:marRight w:val="0"/>
      <w:marTop w:val="0"/>
      <w:marBottom w:val="0"/>
      <w:divBdr>
        <w:top w:val="none" w:sz="0" w:space="0" w:color="auto"/>
        <w:left w:val="none" w:sz="0" w:space="0" w:color="auto"/>
        <w:bottom w:val="none" w:sz="0" w:space="0" w:color="auto"/>
        <w:right w:val="none" w:sz="0" w:space="0" w:color="auto"/>
      </w:divBdr>
    </w:div>
    <w:div w:id="19247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6146-009D-4ADF-88BB-8931455D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Deppe</dc:creator>
  <cp:keywords/>
  <dc:description/>
  <cp:lastModifiedBy>Carlos J. Solis</cp:lastModifiedBy>
  <cp:revision>2</cp:revision>
  <dcterms:created xsi:type="dcterms:W3CDTF">2021-12-07T14:54:00Z</dcterms:created>
  <dcterms:modified xsi:type="dcterms:W3CDTF">2021-12-07T14:54:00Z</dcterms:modified>
</cp:coreProperties>
</file>